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6FE8" w14:textId="77777777" w:rsidR="00897043" w:rsidRDefault="00287208" w:rsidP="00287208">
      <w:pPr>
        <w:rPr>
          <w:rFonts w:ascii="Helvetica" w:hAnsi="Helvetica" w:cs="Helvetica"/>
          <w:b/>
          <w:bCs/>
          <w:sz w:val="36"/>
          <w:szCs w:val="36"/>
        </w:rPr>
      </w:pPr>
      <w:r w:rsidRPr="00287208">
        <w:rPr>
          <w:rFonts w:ascii="Helvetica" w:hAnsi="Helvetica" w:cs="Helvetica"/>
          <w:b/>
          <w:bCs/>
          <w:sz w:val="36"/>
          <w:szCs w:val="36"/>
        </w:rPr>
        <w:t xml:space="preserve">9 Dodatek </w:t>
      </w:r>
    </w:p>
    <w:p w14:paraId="1742CE95" w14:textId="40EE374A" w:rsidR="00287208" w:rsidRPr="00287208" w:rsidRDefault="00897043" w:rsidP="00287208">
      <w:pPr>
        <w:rPr>
          <w:rFonts w:ascii="Helvetica" w:hAnsi="Helvetica" w:cs="Helvetica"/>
          <w:b/>
          <w:bCs/>
          <w:sz w:val="36"/>
          <w:szCs w:val="36"/>
        </w:rPr>
      </w:pPr>
      <w:r w:rsidRPr="00287208">
        <w:rPr>
          <w:rFonts w:ascii="Helvetica" w:hAnsi="Helvetica" w:cs="Helvetica"/>
          <w:b/>
          <w:bCs/>
          <w:sz w:val="36"/>
          <w:szCs w:val="36"/>
        </w:rPr>
        <w:t>9</w:t>
      </w:r>
      <w:r>
        <w:rPr>
          <w:rFonts w:ascii="Helvetica" w:hAnsi="Helvetica" w:cs="Helvetica"/>
          <w:b/>
          <w:bCs/>
          <w:sz w:val="36"/>
          <w:szCs w:val="36"/>
        </w:rPr>
        <w:t>.1</w:t>
      </w:r>
      <w:r w:rsidRPr="00287208">
        <w:rPr>
          <w:rFonts w:ascii="Helvetica" w:hAnsi="Helvetica" w:cs="Helvetica"/>
          <w:b/>
          <w:bCs/>
          <w:sz w:val="36"/>
          <w:szCs w:val="36"/>
        </w:rPr>
        <w:t xml:space="preserve"> Dodatek </w:t>
      </w:r>
      <w:r>
        <w:rPr>
          <w:rFonts w:ascii="Helvetica" w:hAnsi="Helvetica" w:cs="Helvetica"/>
          <w:b/>
          <w:bCs/>
          <w:sz w:val="36"/>
          <w:szCs w:val="36"/>
        </w:rPr>
        <w:t xml:space="preserve">č.1 </w:t>
      </w:r>
      <w:r w:rsidR="00287208" w:rsidRPr="00287208">
        <w:rPr>
          <w:rFonts w:ascii="Helvetica" w:hAnsi="Helvetica" w:cs="Helvetica"/>
          <w:b/>
          <w:bCs/>
          <w:sz w:val="36"/>
          <w:szCs w:val="36"/>
        </w:rPr>
        <w:t xml:space="preserve">ke Školnímu vzdělávacímu programu </w:t>
      </w:r>
      <w:r w:rsidR="00287208" w:rsidRPr="00287208">
        <w:rPr>
          <w:rFonts w:ascii="Helvetica" w:hAnsi="Helvetica" w:cs="Helvetica"/>
          <w:b/>
          <w:bCs/>
          <w:sz w:val="36"/>
          <w:szCs w:val="36"/>
          <w:u w:val="single"/>
        </w:rPr>
        <w:t xml:space="preserve">Všude je tvůj velký svět, pojď si o něm vyprávět </w:t>
      </w:r>
      <w:r w:rsidR="00287208" w:rsidRPr="00287208">
        <w:rPr>
          <w:rFonts w:ascii="Helvetica" w:hAnsi="Helvetica" w:cs="Helvetica"/>
          <w:b/>
          <w:bCs/>
          <w:sz w:val="36"/>
          <w:szCs w:val="36"/>
        </w:rPr>
        <w:t>ze dne 27. 8. 2019</w:t>
      </w:r>
    </w:p>
    <w:p w14:paraId="5EF4AABE" w14:textId="6B471981" w:rsidR="00287208" w:rsidRDefault="00287208" w:rsidP="00287208"/>
    <w:p w14:paraId="0F0A2343" w14:textId="6DAFE4F1" w:rsidR="00287208" w:rsidRDefault="00287208" w:rsidP="00D56BCE">
      <w:pPr>
        <w:pStyle w:val="Nadpis2"/>
        <w:spacing w:before="0" w:line="240" w:lineRule="auto"/>
        <w:textAlignment w:val="baseline"/>
        <w:rPr>
          <w:rFonts w:ascii="Helvetica" w:eastAsia="Times New Roman" w:hAnsi="Helvetica" w:cs="Helvetica"/>
          <w:b/>
          <w:bCs/>
          <w:color w:val="555555"/>
          <w:sz w:val="36"/>
          <w:szCs w:val="36"/>
          <w:lang w:eastAsia="cs-CZ"/>
        </w:rPr>
      </w:pPr>
      <w:bookmarkStart w:id="0" w:name="_Hlk49258748"/>
      <w:r w:rsidRPr="00D56BCE">
        <w:rPr>
          <w:rFonts w:ascii="Helvetica" w:hAnsi="Helvetica" w:cs="Helvetica"/>
          <w:b/>
          <w:bCs/>
          <w:color w:val="000000" w:themeColor="text1"/>
          <w:sz w:val="36"/>
          <w:szCs w:val="36"/>
        </w:rPr>
        <w:t>9.1</w:t>
      </w:r>
      <w:r w:rsidR="00897043">
        <w:rPr>
          <w:rFonts w:ascii="Helvetica" w:hAnsi="Helvetica" w:cs="Helvetica"/>
          <w:b/>
          <w:bCs/>
          <w:color w:val="000000" w:themeColor="text1"/>
          <w:sz w:val="36"/>
          <w:szCs w:val="36"/>
        </w:rPr>
        <w:t>.1</w:t>
      </w:r>
      <w:r w:rsidRPr="00D56BCE">
        <w:rPr>
          <w:color w:val="000000" w:themeColor="text1"/>
        </w:rPr>
        <w:t xml:space="preserve"> </w:t>
      </w:r>
      <w:r w:rsidR="00965DB5">
        <w:rPr>
          <w:rFonts w:ascii="Helvetica" w:eastAsia="Times New Roman" w:hAnsi="Helvetica" w:cs="Helvetica"/>
          <w:b/>
          <w:bCs/>
          <w:color w:val="555555"/>
          <w:sz w:val="36"/>
          <w:szCs w:val="36"/>
          <w:lang w:eastAsia="cs-CZ"/>
        </w:rPr>
        <w:t>Personální zajištění</w:t>
      </w:r>
      <w:r w:rsidR="00D56BCE">
        <w:rPr>
          <w:rFonts w:ascii="Helvetica" w:eastAsia="Times New Roman" w:hAnsi="Helvetica" w:cs="Helvetica"/>
          <w:b/>
          <w:bCs/>
          <w:color w:val="555555"/>
          <w:sz w:val="36"/>
          <w:szCs w:val="36"/>
          <w:lang w:eastAsia="cs-CZ"/>
        </w:rPr>
        <w:t xml:space="preserve"> 3.</w:t>
      </w:r>
      <w:r w:rsidR="00965DB5">
        <w:rPr>
          <w:rFonts w:ascii="Helvetica" w:eastAsia="Times New Roman" w:hAnsi="Helvetica" w:cs="Helvetica"/>
          <w:b/>
          <w:bCs/>
          <w:color w:val="555555"/>
          <w:sz w:val="36"/>
          <w:szCs w:val="36"/>
          <w:lang w:eastAsia="cs-CZ"/>
        </w:rPr>
        <w:t>6</w:t>
      </w:r>
    </w:p>
    <w:p w14:paraId="218D8EE7" w14:textId="4EB00630" w:rsidR="00D56BCE" w:rsidRDefault="00D56BCE" w:rsidP="00D56BCE">
      <w:pPr>
        <w:rPr>
          <w:lang w:eastAsia="cs-CZ"/>
        </w:rPr>
      </w:pPr>
    </w:p>
    <w:p w14:paraId="3D2F07A7" w14:textId="77777777" w:rsidR="00965DB5" w:rsidRDefault="00965DB5" w:rsidP="00D56BCE">
      <w:pPr>
        <w:rPr>
          <w:lang w:eastAsia="cs-CZ"/>
        </w:rPr>
      </w:pPr>
      <w:r>
        <w:rPr>
          <w:lang w:eastAsia="cs-CZ"/>
        </w:rPr>
        <w:t>Dlouhodobá spolupráce s Josefem Hlouškem v projektu Sportovní školička byla ukončena.</w:t>
      </w:r>
    </w:p>
    <w:p w14:paraId="51EA4A36" w14:textId="166AC051" w:rsidR="00D56BCE" w:rsidRDefault="00965DB5" w:rsidP="00D56BCE">
      <w:pPr>
        <w:rPr>
          <w:lang w:eastAsia="cs-CZ"/>
        </w:rPr>
      </w:pPr>
      <w:r>
        <w:rPr>
          <w:lang w:eastAsia="cs-CZ"/>
        </w:rPr>
        <w:t xml:space="preserve">Pedagogové mají všichni předepsanou odbornou kvalifikaci. </w:t>
      </w:r>
    </w:p>
    <w:bookmarkEnd w:id="0"/>
    <w:p w14:paraId="3AFFBEF3" w14:textId="2154F2BE" w:rsidR="00D56BCE" w:rsidRDefault="00D56BCE" w:rsidP="00D56BCE">
      <w:pPr>
        <w:rPr>
          <w:lang w:eastAsia="cs-CZ"/>
        </w:rPr>
      </w:pPr>
    </w:p>
    <w:p w14:paraId="6C719ED7" w14:textId="286786FA" w:rsidR="00965DB5" w:rsidRPr="00965DB5" w:rsidRDefault="00965DB5" w:rsidP="00965DB5">
      <w:pPr>
        <w:keepNext/>
        <w:keepLines/>
        <w:spacing w:after="0" w:line="240" w:lineRule="auto"/>
        <w:textAlignment w:val="baseline"/>
        <w:outlineLvl w:val="1"/>
        <w:rPr>
          <w:rFonts w:ascii="Helvetica" w:eastAsia="Times New Roman" w:hAnsi="Helvetica" w:cs="Helvetica"/>
          <w:b/>
          <w:bCs/>
          <w:color w:val="555555"/>
          <w:sz w:val="36"/>
          <w:szCs w:val="36"/>
          <w:lang w:eastAsia="cs-CZ"/>
        </w:rPr>
      </w:pPr>
      <w:r w:rsidRPr="00965DB5">
        <w:rPr>
          <w:rFonts w:ascii="Helvetica" w:eastAsiaTheme="majorEastAsia" w:hAnsi="Helvetica" w:cs="Helvetica"/>
          <w:b/>
          <w:bCs/>
          <w:color w:val="000000" w:themeColor="text1"/>
          <w:sz w:val="36"/>
          <w:szCs w:val="36"/>
        </w:rPr>
        <w:t>9.1.</w:t>
      </w:r>
      <w:r>
        <w:rPr>
          <w:rFonts w:ascii="Helvetica" w:eastAsiaTheme="majorEastAsia" w:hAnsi="Helvetica" w:cs="Helvetica"/>
          <w:b/>
          <w:bCs/>
          <w:color w:val="000000" w:themeColor="text1"/>
          <w:sz w:val="36"/>
          <w:szCs w:val="36"/>
        </w:rPr>
        <w:t>2</w:t>
      </w:r>
      <w:r w:rsidRPr="00965DB5">
        <w:rPr>
          <w:rFonts w:asciiTheme="majorHAnsi" w:eastAsiaTheme="majorEastAsia" w:hAnsiTheme="majorHAnsi" w:cstheme="majorBidi"/>
          <w:color w:val="000000" w:themeColor="text1"/>
          <w:sz w:val="26"/>
          <w:szCs w:val="26"/>
        </w:rPr>
        <w:t xml:space="preserve"> </w:t>
      </w:r>
      <w:r w:rsidRPr="00965DB5">
        <w:rPr>
          <w:rFonts w:ascii="Helvetica" w:eastAsia="Times New Roman" w:hAnsi="Helvetica" w:cs="Helvetica"/>
          <w:b/>
          <w:bCs/>
          <w:color w:val="555555"/>
          <w:sz w:val="36"/>
          <w:szCs w:val="36"/>
          <w:lang w:eastAsia="cs-CZ"/>
        </w:rPr>
        <w:t>Zabezpečení výuky dětí se speciálními vzdělávacími potřebami 3.9</w:t>
      </w:r>
    </w:p>
    <w:p w14:paraId="5DE79A1C" w14:textId="77777777" w:rsidR="00965DB5" w:rsidRPr="00965DB5" w:rsidRDefault="00965DB5" w:rsidP="00965DB5">
      <w:pPr>
        <w:rPr>
          <w:lang w:eastAsia="cs-CZ"/>
        </w:rPr>
      </w:pPr>
    </w:p>
    <w:p w14:paraId="191015B1" w14:textId="77777777" w:rsidR="00965DB5" w:rsidRPr="00965DB5" w:rsidRDefault="00965DB5" w:rsidP="00965DB5">
      <w:pPr>
        <w:rPr>
          <w:lang w:eastAsia="cs-CZ"/>
        </w:rPr>
      </w:pPr>
      <w:r w:rsidRPr="00965DB5">
        <w:rPr>
          <w:lang w:eastAsia="cs-CZ"/>
        </w:rPr>
        <w:t>Mateřská škola má připraveny speciální podmínky pro výchovu a vzdělávání dětí se speciálními vzdělávacími potřebami. Je zajištěna přítomnost asistenta pedagoga. Snížení počtu dětí na třídě je plánováno na dobu po ukončení požadované udržitelnosti po rekonstrukci MŠ po dobu pěti let.</w:t>
      </w:r>
    </w:p>
    <w:p w14:paraId="52F12748" w14:textId="77777777" w:rsidR="00965DB5" w:rsidRDefault="00965DB5" w:rsidP="00D56BCE">
      <w:pPr>
        <w:rPr>
          <w:lang w:eastAsia="cs-CZ"/>
        </w:rPr>
      </w:pPr>
    </w:p>
    <w:p w14:paraId="2EB14320" w14:textId="6168F26C" w:rsidR="00D56BCE" w:rsidRDefault="00D56BCE" w:rsidP="00D56BCE">
      <w:pPr>
        <w:rPr>
          <w:lang w:eastAsia="cs-CZ"/>
        </w:rPr>
      </w:pPr>
    </w:p>
    <w:p w14:paraId="680C4945" w14:textId="13C5DF1D" w:rsidR="00D56BCE" w:rsidRDefault="00D56BCE" w:rsidP="005C04A2">
      <w:pPr>
        <w:spacing w:after="0" w:line="240" w:lineRule="auto"/>
        <w:textAlignment w:val="baseline"/>
        <w:outlineLvl w:val="1"/>
        <w:rPr>
          <w:rFonts w:ascii="Helvetica" w:eastAsia="Times New Roman" w:hAnsi="Helvetica" w:cs="Helvetica"/>
          <w:b/>
          <w:bCs/>
          <w:color w:val="555555"/>
          <w:sz w:val="36"/>
          <w:szCs w:val="36"/>
          <w:lang w:eastAsia="cs-CZ"/>
        </w:rPr>
      </w:pPr>
      <w:r w:rsidRPr="00287208">
        <w:rPr>
          <w:rFonts w:ascii="Helvetica" w:hAnsi="Helvetica" w:cs="Helvetica"/>
          <w:b/>
          <w:bCs/>
          <w:sz w:val="36"/>
          <w:szCs w:val="36"/>
        </w:rPr>
        <w:t>9.</w:t>
      </w:r>
      <w:r w:rsidR="00897043">
        <w:rPr>
          <w:rFonts w:ascii="Helvetica" w:hAnsi="Helvetica" w:cs="Helvetica"/>
          <w:b/>
          <w:bCs/>
          <w:sz w:val="36"/>
          <w:szCs w:val="36"/>
        </w:rPr>
        <w:t>1.</w:t>
      </w:r>
      <w:r w:rsidR="00965DB5">
        <w:rPr>
          <w:rFonts w:ascii="Helvetica" w:hAnsi="Helvetica" w:cs="Helvetica"/>
          <w:b/>
          <w:bCs/>
          <w:sz w:val="36"/>
          <w:szCs w:val="36"/>
        </w:rPr>
        <w:t>3</w:t>
      </w:r>
      <w:r>
        <w:t xml:space="preserve"> </w:t>
      </w:r>
      <w:r>
        <w:rPr>
          <w:rFonts w:ascii="Helvetica" w:eastAsia="Times New Roman" w:hAnsi="Helvetica" w:cs="Helvetica"/>
          <w:b/>
          <w:bCs/>
          <w:color w:val="555555"/>
          <w:sz w:val="36"/>
          <w:szCs w:val="36"/>
          <w:lang w:eastAsia="cs-CZ"/>
        </w:rPr>
        <w:t>Třídní vzdělávací program 6.2</w:t>
      </w:r>
    </w:p>
    <w:p w14:paraId="090D5DAB" w14:textId="77777777" w:rsidR="00D56BCE" w:rsidRDefault="00D56BCE" w:rsidP="00D56BCE">
      <w:pPr>
        <w:spacing w:after="0" w:line="240" w:lineRule="auto"/>
        <w:rPr>
          <w:rFonts w:ascii="Helvetica" w:eastAsia="Times New Roman" w:hAnsi="Helvetica" w:cs="Helvetica"/>
          <w:b/>
          <w:bCs/>
          <w:color w:val="555555"/>
          <w:sz w:val="36"/>
          <w:szCs w:val="36"/>
          <w:lang w:eastAsia="cs-CZ"/>
        </w:rPr>
      </w:pPr>
    </w:p>
    <w:p w14:paraId="39533997" w14:textId="4C91CD1F" w:rsidR="00D56BCE" w:rsidRPr="00897043" w:rsidRDefault="00D56BCE" w:rsidP="00D56BCE">
      <w:pPr>
        <w:rPr>
          <w:b/>
          <w:bCs/>
          <w:lang w:eastAsia="cs-CZ"/>
        </w:rPr>
      </w:pPr>
      <w:bookmarkStart w:id="1" w:name="_Hlk81215184"/>
      <w:r w:rsidRPr="00897043">
        <w:rPr>
          <w:b/>
          <w:bCs/>
          <w:lang w:eastAsia="cs-CZ"/>
        </w:rPr>
        <w:t>Charakteristika TVP – Motýlci:</w:t>
      </w:r>
    </w:p>
    <w:p w14:paraId="621854EE" w14:textId="37A70212" w:rsidR="005C04A2" w:rsidRPr="005C04A2" w:rsidRDefault="005C04A2" w:rsidP="005C04A2">
      <w:pPr>
        <w:rPr>
          <w:lang w:eastAsia="cs-CZ"/>
        </w:rPr>
      </w:pPr>
      <w:bookmarkStart w:id="2" w:name="_Hlk113278411"/>
      <w:r>
        <w:rPr>
          <w:lang w:eastAsia="cs-CZ"/>
        </w:rPr>
        <w:t>Nově</w:t>
      </w:r>
      <w:r w:rsidRPr="005C04A2">
        <w:rPr>
          <w:lang w:eastAsia="cs-CZ"/>
        </w:rPr>
        <w:t xml:space="preserve"> se podkladem pro tvorbu TVP stala kniha Jany Modré Dobrodružství v říši hmyzu a celoroční program ekologické výchovy V říši obrů. Dalším podpůrným materiálem jsou zejména: Luční školka – Helena Nováčková</w:t>
      </w:r>
      <w:bookmarkEnd w:id="1"/>
      <w:r w:rsidRPr="005C04A2">
        <w:rPr>
          <w:lang w:eastAsia="cs-CZ"/>
        </w:rPr>
        <w:t>, Co vyprávěl starý dub – Katka Vrtišková a Rok ve školní zahradě – Klára Smolíková.</w:t>
      </w:r>
    </w:p>
    <w:bookmarkEnd w:id="2"/>
    <w:p w14:paraId="097B7164" w14:textId="5FB9BE9A" w:rsidR="00897043" w:rsidRDefault="00897043" w:rsidP="00897043">
      <w:pPr>
        <w:rPr>
          <w:lang w:eastAsia="cs-CZ"/>
        </w:rPr>
      </w:pPr>
    </w:p>
    <w:p w14:paraId="712CD4B1" w14:textId="78B1AD78" w:rsidR="00D56BCE" w:rsidRDefault="00897043" w:rsidP="00D56BCE">
      <w:pPr>
        <w:rPr>
          <w:rFonts w:ascii="Helvetica" w:eastAsia="Times New Roman" w:hAnsi="Helvetica" w:cs="Helvetica"/>
          <w:b/>
          <w:bCs/>
          <w:color w:val="555555"/>
          <w:sz w:val="36"/>
          <w:szCs w:val="36"/>
          <w:lang w:eastAsia="cs-CZ"/>
        </w:rPr>
      </w:pPr>
      <w:r w:rsidRPr="00287208">
        <w:rPr>
          <w:rFonts w:ascii="Helvetica" w:hAnsi="Helvetica" w:cs="Helvetica"/>
          <w:b/>
          <w:bCs/>
          <w:sz w:val="36"/>
          <w:szCs w:val="36"/>
        </w:rPr>
        <w:t>9.</w:t>
      </w:r>
      <w:r>
        <w:rPr>
          <w:rFonts w:ascii="Helvetica" w:hAnsi="Helvetica" w:cs="Helvetica"/>
          <w:b/>
          <w:bCs/>
          <w:sz w:val="36"/>
          <w:szCs w:val="36"/>
        </w:rPr>
        <w:t>1.</w:t>
      </w:r>
      <w:r w:rsidR="00965DB5">
        <w:rPr>
          <w:rFonts w:ascii="Helvetica" w:hAnsi="Helvetica" w:cs="Helvetica"/>
          <w:b/>
          <w:bCs/>
          <w:sz w:val="36"/>
          <w:szCs w:val="36"/>
        </w:rPr>
        <w:t>4</w:t>
      </w:r>
      <w:r>
        <w:t xml:space="preserve"> </w:t>
      </w:r>
      <w:bookmarkStart w:id="3" w:name="_Hlk49168325"/>
      <w:r>
        <w:rPr>
          <w:rFonts w:ascii="Helvetica" w:eastAsia="Times New Roman" w:hAnsi="Helvetica" w:cs="Helvetica"/>
          <w:b/>
          <w:bCs/>
          <w:color w:val="555555"/>
          <w:sz w:val="36"/>
          <w:szCs w:val="36"/>
          <w:lang w:eastAsia="cs-CZ"/>
        </w:rPr>
        <w:t>Dílčí projekty a programy 7</w:t>
      </w:r>
      <w:bookmarkEnd w:id="3"/>
    </w:p>
    <w:p w14:paraId="0FDC3992" w14:textId="758408A3" w:rsidR="00897043" w:rsidRPr="00897043" w:rsidRDefault="00897043" w:rsidP="00897043">
      <w:pPr>
        <w:rPr>
          <w:b/>
          <w:bCs/>
          <w:lang w:eastAsia="cs-CZ"/>
        </w:rPr>
      </w:pPr>
      <w:r>
        <w:rPr>
          <w:b/>
          <w:bCs/>
          <w:lang w:eastAsia="cs-CZ"/>
        </w:rPr>
        <w:t>Sportování nás baví</w:t>
      </w:r>
    </w:p>
    <w:p w14:paraId="0E9946E5" w14:textId="38B9EA4D" w:rsidR="00897043" w:rsidRDefault="005C04A2" w:rsidP="00897043">
      <w:pPr>
        <w:rPr>
          <w:lang w:eastAsia="cs-CZ"/>
        </w:rPr>
      </w:pPr>
      <w:r>
        <w:rPr>
          <w:lang w:eastAsia="cs-CZ"/>
        </w:rPr>
        <w:t xml:space="preserve">Čtvrtletní jarní projekt Sportovní školička je </w:t>
      </w:r>
      <w:r w:rsidR="004B15A9">
        <w:rPr>
          <w:lang w:eastAsia="cs-CZ"/>
        </w:rPr>
        <w:t xml:space="preserve">ukončen a </w:t>
      </w:r>
      <w:r>
        <w:rPr>
          <w:lang w:eastAsia="cs-CZ"/>
        </w:rPr>
        <w:t>nahrazen celoročním programem pohybové gramotnosti pro MŠ Se Sokolem do života</w:t>
      </w:r>
      <w:r w:rsidR="004B15A9">
        <w:rPr>
          <w:lang w:eastAsia="cs-CZ"/>
        </w:rPr>
        <w:t>, který je členěn do pěti kategorií úkolů: přirozená cvičení, obratnost, dovednosti s míčem, rozvíjení poznání a netradiční činnosti.</w:t>
      </w:r>
    </w:p>
    <w:p w14:paraId="122A4295" w14:textId="77777777" w:rsidR="00F0427B" w:rsidRDefault="00F0427B" w:rsidP="00897043">
      <w:pPr>
        <w:rPr>
          <w:lang w:eastAsia="cs-CZ"/>
        </w:rPr>
      </w:pPr>
      <w:r>
        <w:rPr>
          <w:lang w:eastAsia="cs-CZ"/>
        </w:rPr>
        <w:t>Dle nabídky zimního stadionu v Kolíně začleňujeme 10 lekcí bruslení – seznamování s ledovou plochou.</w:t>
      </w:r>
    </w:p>
    <w:p w14:paraId="0DA5F944" w14:textId="487D837E" w:rsidR="00897043" w:rsidRPr="00287208" w:rsidRDefault="00897043" w:rsidP="00897043">
      <w:pPr>
        <w:rPr>
          <w:rFonts w:ascii="Helvetica" w:hAnsi="Helvetica" w:cs="Helvetica"/>
          <w:b/>
          <w:bCs/>
          <w:sz w:val="36"/>
          <w:szCs w:val="36"/>
        </w:rPr>
      </w:pPr>
      <w:r w:rsidRPr="00287208">
        <w:rPr>
          <w:rFonts w:ascii="Helvetica" w:hAnsi="Helvetica" w:cs="Helvetica"/>
          <w:b/>
          <w:bCs/>
          <w:sz w:val="36"/>
          <w:szCs w:val="36"/>
        </w:rPr>
        <w:lastRenderedPageBreak/>
        <w:t>9</w:t>
      </w:r>
      <w:r>
        <w:rPr>
          <w:rFonts w:ascii="Helvetica" w:hAnsi="Helvetica" w:cs="Helvetica"/>
          <w:b/>
          <w:bCs/>
          <w:sz w:val="36"/>
          <w:szCs w:val="36"/>
        </w:rPr>
        <w:t>.2</w:t>
      </w:r>
      <w:r w:rsidRPr="00287208">
        <w:rPr>
          <w:rFonts w:ascii="Helvetica" w:hAnsi="Helvetica" w:cs="Helvetica"/>
          <w:b/>
          <w:bCs/>
          <w:sz w:val="36"/>
          <w:szCs w:val="36"/>
        </w:rPr>
        <w:t xml:space="preserve"> Dodatek č.</w:t>
      </w:r>
      <w:r>
        <w:rPr>
          <w:rFonts w:ascii="Helvetica" w:hAnsi="Helvetica" w:cs="Helvetica"/>
          <w:b/>
          <w:bCs/>
          <w:sz w:val="36"/>
          <w:szCs w:val="36"/>
        </w:rPr>
        <w:t xml:space="preserve">2 </w:t>
      </w:r>
      <w:r w:rsidRPr="00287208">
        <w:rPr>
          <w:rFonts w:ascii="Helvetica" w:hAnsi="Helvetica" w:cs="Helvetica"/>
          <w:b/>
          <w:bCs/>
          <w:sz w:val="36"/>
          <w:szCs w:val="36"/>
        </w:rPr>
        <w:t xml:space="preserve">ke Školnímu vzdělávacímu programu </w:t>
      </w:r>
      <w:r w:rsidRPr="00287208">
        <w:rPr>
          <w:rFonts w:ascii="Helvetica" w:hAnsi="Helvetica" w:cs="Helvetica"/>
          <w:b/>
          <w:bCs/>
          <w:sz w:val="36"/>
          <w:szCs w:val="36"/>
          <w:u w:val="single"/>
        </w:rPr>
        <w:t xml:space="preserve">Všude je tvůj velký svět, pojď si o něm vyprávět </w:t>
      </w:r>
      <w:r w:rsidRPr="00287208">
        <w:rPr>
          <w:rFonts w:ascii="Helvetica" w:hAnsi="Helvetica" w:cs="Helvetica"/>
          <w:b/>
          <w:bCs/>
          <w:sz w:val="36"/>
          <w:szCs w:val="36"/>
        </w:rPr>
        <w:t xml:space="preserve">ze dne </w:t>
      </w:r>
      <w:r>
        <w:rPr>
          <w:rFonts w:ascii="Helvetica" w:hAnsi="Helvetica" w:cs="Helvetica"/>
          <w:b/>
          <w:bCs/>
          <w:sz w:val="36"/>
          <w:szCs w:val="36"/>
        </w:rPr>
        <w:t>31</w:t>
      </w:r>
      <w:r w:rsidRPr="00287208">
        <w:rPr>
          <w:rFonts w:ascii="Helvetica" w:hAnsi="Helvetica" w:cs="Helvetica"/>
          <w:b/>
          <w:bCs/>
          <w:sz w:val="36"/>
          <w:szCs w:val="36"/>
        </w:rPr>
        <w:t>. 8. 20</w:t>
      </w:r>
      <w:r>
        <w:rPr>
          <w:rFonts w:ascii="Helvetica" w:hAnsi="Helvetica" w:cs="Helvetica"/>
          <w:b/>
          <w:bCs/>
          <w:sz w:val="36"/>
          <w:szCs w:val="36"/>
        </w:rPr>
        <w:t>20</w:t>
      </w:r>
    </w:p>
    <w:p w14:paraId="3E4927D5" w14:textId="77777777" w:rsidR="00897043" w:rsidRDefault="00897043" w:rsidP="00897043"/>
    <w:p w14:paraId="1789F58A" w14:textId="150F7481" w:rsidR="00897043" w:rsidRDefault="00897043" w:rsidP="00897043">
      <w:pPr>
        <w:pStyle w:val="Nadpis2"/>
        <w:spacing w:before="0" w:line="240" w:lineRule="auto"/>
        <w:textAlignment w:val="baseline"/>
        <w:rPr>
          <w:rFonts w:ascii="Helvetica" w:eastAsia="Times New Roman" w:hAnsi="Helvetica" w:cs="Helvetica"/>
          <w:b/>
          <w:bCs/>
          <w:color w:val="555555"/>
          <w:sz w:val="36"/>
          <w:szCs w:val="36"/>
          <w:lang w:eastAsia="cs-CZ"/>
        </w:rPr>
      </w:pPr>
      <w:r w:rsidRPr="00D56BCE">
        <w:rPr>
          <w:rFonts w:ascii="Helvetica" w:hAnsi="Helvetica" w:cs="Helvetica"/>
          <w:b/>
          <w:bCs/>
          <w:color w:val="000000" w:themeColor="text1"/>
          <w:sz w:val="36"/>
          <w:szCs w:val="36"/>
        </w:rPr>
        <w:t>9.</w:t>
      </w:r>
      <w:r>
        <w:rPr>
          <w:rFonts w:ascii="Helvetica" w:hAnsi="Helvetica" w:cs="Helvetica"/>
          <w:b/>
          <w:bCs/>
          <w:color w:val="000000" w:themeColor="text1"/>
          <w:sz w:val="36"/>
          <w:szCs w:val="36"/>
        </w:rPr>
        <w:t>2.</w:t>
      </w:r>
      <w:r w:rsidR="00CD2C49">
        <w:rPr>
          <w:rFonts w:ascii="Helvetica" w:hAnsi="Helvetica" w:cs="Helvetica"/>
          <w:b/>
          <w:bCs/>
          <w:color w:val="000000" w:themeColor="text1"/>
          <w:sz w:val="36"/>
          <w:szCs w:val="36"/>
        </w:rPr>
        <w:t>1</w:t>
      </w:r>
      <w:r w:rsidRPr="00D56BCE">
        <w:rPr>
          <w:color w:val="000000" w:themeColor="text1"/>
        </w:rPr>
        <w:t xml:space="preserve"> </w:t>
      </w:r>
      <w:r w:rsidR="00965DB5">
        <w:rPr>
          <w:rFonts w:ascii="Helvetica" w:eastAsia="Times New Roman" w:hAnsi="Helvetica" w:cs="Helvetica"/>
          <w:b/>
          <w:bCs/>
          <w:color w:val="555555"/>
          <w:sz w:val="36"/>
          <w:szCs w:val="36"/>
          <w:lang w:eastAsia="cs-CZ"/>
        </w:rPr>
        <w:t>Údaje o škole 1.2</w:t>
      </w:r>
    </w:p>
    <w:p w14:paraId="229D7CD6" w14:textId="77777777" w:rsidR="00897043" w:rsidRDefault="00897043" w:rsidP="00897043">
      <w:pPr>
        <w:rPr>
          <w:lang w:eastAsia="cs-CZ"/>
        </w:rPr>
      </w:pPr>
    </w:p>
    <w:p w14:paraId="17DCEB18" w14:textId="6B61CCA9" w:rsidR="00897043" w:rsidRDefault="00965DB5" w:rsidP="00897043">
      <w:pPr>
        <w:rPr>
          <w:lang w:eastAsia="cs-CZ"/>
        </w:rPr>
      </w:pPr>
      <w:r>
        <w:rPr>
          <w:lang w:eastAsia="cs-CZ"/>
        </w:rPr>
        <w:t>Aktuální telefonní kontakty: 720 499 456, 728 474 864</w:t>
      </w:r>
    </w:p>
    <w:p w14:paraId="36A475A8" w14:textId="5E428180" w:rsidR="00965DB5" w:rsidRDefault="00965DB5" w:rsidP="00897043">
      <w:pPr>
        <w:rPr>
          <w:lang w:eastAsia="cs-CZ"/>
        </w:rPr>
      </w:pPr>
    </w:p>
    <w:p w14:paraId="79487263" w14:textId="538DA4B7" w:rsidR="00965DB5" w:rsidRDefault="00965DB5" w:rsidP="00965DB5">
      <w:pPr>
        <w:pStyle w:val="Nadpis2"/>
        <w:spacing w:before="0" w:line="240" w:lineRule="auto"/>
        <w:textAlignment w:val="baseline"/>
        <w:rPr>
          <w:rFonts w:ascii="Helvetica" w:eastAsia="Times New Roman" w:hAnsi="Helvetica" w:cs="Helvetica"/>
          <w:b/>
          <w:bCs/>
          <w:color w:val="555555"/>
          <w:sz w:val="36"/>
          <w:szCs w:val="36"/>
          <w:lang w:eastAsia="cs-CZ"/>
        </w:rPr>
      </w:pPr>
      <w:r w:rsidRPr="00D56BCE">
        <w:rPr>
          <w:rFonts w:ascii="Helvetica" w:hAnsi="Helvetica" w:cs="Helvetica"/>
          <w:b/>
          <w:bCs/>
          <w:color w:val="000000" w:themeColor="text1"/>
          <w:sz w:val="36"/>
          <w:szCs w:val="36"/>
        </w:rPr>
        <w:t>9.</w:t>
      </w:r>
      <w:r>
        <w:rPr>
          <w:rFonts w:ascii="Helvetica" w:hAnsi="Helvetica" w:cs="Helvetica"/>
          <w:b/>
          <w:bCs/>
          <w:color w:val="000000" w:themeColor="text1"/>
          <w:sz w:val="36"/>
          <w:szCs w:val="36"/>
        </w:rPr>
        <w:t>2.2</w:t>
      </w:r>
      <w:r w:rsidRPr="00D56BCE">
        <w:rPr>
          <w:color w:val="000000" w:themeColor="text1"/>
        </w:rPr>
        <w:t xml:space="preserve"> </w:t>
      </w:r>
      <w:r>
        <w:rPr>
          <w:rFonts w:ascii="Helvetica" w:eastAsia="Times New Roman" w:hAnsi="Helvetica" w:cs="Helvetica"/>
          <w:b/>
          <w:bCs/>
          <w:color w:val="555555"/>
          <w:sz w:val="36"/>
          <w:szCs w:val="36"/>
          <w:lang w:eastAsia="cs-CZ"/>
        </w:rPr>
        <w:t>Organizace vzdělávání 4</w:t>
      </w:r>
    </w:p>
    <w:p w14:paraId="6B594B68" w14:textId="77777777" w:rsidR="00965DB5" w:rsidRDefault="00965DB5" w:rsidP="00965DB5">
      <w:pPr>
        <w:rPr>
          <w:lang w:eastAsia="cs-CZ"/>
        </w:rPr>
      </w:pPr>
    </w:p>
    <w:p w14:paraId="386EF2AD" w14:textId="7A48FE61" w:rsidR="00965DB5" w:rsidRDefault="00965DB5" w:rsidP="00897043">
      <w:pPr>
        <w:rPr>
          <w:lang w:eastAsia="cs-CZ"/>
        </w:rPr>
      </w:pPr>
      <w:r>
        <w:rPr>
          <w:lang w:eastAsia="cs-CZ"/>
        </w:rPr>
        <w:t xml:space="preserve">Mateřská škola nemá vytvořenu pracovní pozici chůva </w:t>
      </w:r>
      <w:r w:rsidRPr="00CD2C49">
        <w:rPr>
          <w:lang w:eastAsia="cs-CZ"/>
        </w:rPr>
        <w:t>pro děti do zahájení povinné školní docházky</w:t>
      </w:r>
      <w:r>
        <w:rPr>
          <w:lang w:eastAsia="cs-CZ"/>
        </w:rPr>
        <w:t>.</w:t>
      </w:r>
    </w:p>
    <w:p w14:paraId="1133AF9E" w14:textId="77777777" w:rsidR="00897043" w:rsidRDefault="00897043" w:rsidP="00897043">
      <w:pPr>
        <w:rPr>
          <w:lang w:eastAsia="cs-CZ"/>
        </w:rPr>
      </w:pPr>
    </w:p>
    <w:p w14:paraId="06E50736" w14:textId="7E876981" w:rsidR="00897043" w:rsidRDefault="00897043" w:rsidP="00897043">
      <w:pPr>
        <w:spacing w:after="0" w:line="240" w:lineRule="auto"/>
        <w:textAlignment w:val="baseline"/>
        <w:outlineLvl w:val="1"/>
        <w:rPr>
          <w:rFonts w:ascii="Helvetica" w:eastAsia="Times New Roman" w:hAnsi="Helvetica" w:cs="Helvetica"/>
          <w:b/>
          <w:bCs/>
          <w:color w:val="555555"/>
          <w:sz w:val="36"/>
          <w:szCs w:val="36"/>
          <w:lang w:eastAsia="cs-CZ"/>
        </w:rPr>
      </w:pPr>
      <w:r w:rsidRPr="00287208">
        <w:rPr>
          <w:rFonts w:ascii="Helvetica" w:hAnsi="Helvetica" w:cs="Helvetica"/>
          <w:b/>
          <w:bCs/>
          <w:sz w:val="36"/>
          <w:szCs w:val="36"/>
        </w:rPr>
        <w:t>9.</w:t>
      </w:r>
      <w:r>
        <w:rPr>
          <w:rFonts w:ascii="Helvetica" w:hAnsi="Helvetica" w:cs="Helvetica"/>
          <w:b/>
          <w:bCs/>
          <w:sz w:val="36"/>
          <w:szCs w:val="36"/>
        </w:rPr>
        <w:t>2.</w:t>
      </w:r>
      <w:r w:rsidR="00965DB5">
        <w:rPr>
          <w:rFonts w:ascii="Helvetica" w:hAnsi="Helvetica" w:cs="Helvetica"/>
          <w:b/>
          <w:bCs/>
          <w:sz w:val="36"/>
          <w:szCs w:val="36"/>
        </w:rPr>
        <w:t>3</w:t>
      </w:r>
      <w:r>
        <w:t xml:space="preserve"> </w:t>
      </w:r>
      <w:r w:rsidR="00CD2C49" w:rsidRPr="00CD2C49">
        <w:rPr>
          <w:rFonts w:ascii="Helvetica" w:eastAsia="Times New Roman" w:hAnsi="Helvetica" w:cs="Helvetica"/>
          <w:b/>
          <w:bCs/>
          <w:color w:val="555555"/>
          <w:sz w:val="36"/>
          <w:szCs w:val="36"/>
          <w:lang w:eastAsia="cs-CZ"/>
        </w:rPr>
        <w:t>Dílčí projekty a programy 7</w:t>
      </w:r>
    </w:p>
    <w:p w14:paraId="1B5248AF" w14:textId="77777777" w:rsidR="00897043" w:rsidRDefault="00897043" w:rsidP="00897043">
      <w:pPr>
        <w:spacing w:after="0" w:line="240" w:lineRule="auto"/>
        <w:textAlignment w:val="baseline"/>
        <w:outlineLvl w:val="1"/>
        <w:rPr>
          <w:rFonts w:ascii="Helvetica" w:eastAsia="Times New Roman" w:hAnsi="Helvetica" w:cs="Helvetica"/>
          <w:b/>
          <w:bCs/>
          <w:color w:val="555555"/>
          <w:sz w:val="36"/>
          <w:szCs w:val="36"/>
          <w:lang w:eastAsia="cs-CZ"/>
        </w:rPr>
      </w:pPr>
    </w:p>
    <w:p w14:paraId="27C3DC24" w14:textId="77777777" w:rsidR="00CD2C49" w:rsidRPr="00CD2C49" w:rsidRDefault="00CD2C49" w:rsidP="00897043">
      <w:pPr>
        <w:rPr>
          <w:b/>
          <w:bCs/>
          <w:lang w:eastAsia="cs-CZ"/>
        </w:rPr>
      </w:pPr>
      <w:r w:rsidRPr="00CD2C49">
        <w:rPr>
          <w:b/>
          <w:bCs/>
          <w:lang w:eastAsia="cs-CZ"/>
        </w:rPr>
        <w:t>Angličtina</w:t>
      </w:r>
    </w:p>
    <w:p w14:paraId="2BB5D34A" w14:textId="33A2452B" w:rsidR="00897043" w:rsidRPr="00897043" w:rsidRDefault="00CD2C49" w:rsidP="00897043">
      <w:pPr>
        <w:rPr>
          <w:lang w:eastAsia="cs-CZ"/>
        </w:rPr>
      </w:pPr>
      <w:r>
        <w:rPr>
          <w:lang w:eastAsia="cs-CZ"/>
        </w:rPr>
        <w:t>Program aktuálně není začleněn do výchovně vzdělávacího procesu, pozastaven po dobu čerpání mateřské dovolené paní učitelky</w:t>
      </w:r>
      <w:r w:rsidR="00897043" w:rsidRPr="00897043">
        <w:rPr>
          <w:lang w:eastAsia="cs-CZ"/>
        </w:rPr>
        <w:t>.</w:t>
      </w:r>
    </w:p>
    <w:p w14:paraId="743093FF" w14:textId="43B5F9C0" w:rsidR="00F27D09" w:rsidRPr="00F27D09" w:rsidRDefault="00F27D09" w:rsidP="00F27D09">
      <w:pPr>
        <w:rPr>
          <w:b/>
          <w:bCs/>
          <w:lang w:eastAsia="cs-CZ"/>
        </w:rPr>
      </w:pPr>
      <w:bookmarkStart w:id="4" w:name="_Hlk113280934"/>
      <w:r w:rsidRPr="00F27D09">
        <w:rPr>
          <w:b/>
          <w:bCs/>
          <w:lang w:eastAsia="cs-CZ"/>
        </w:rPr>
        <w:t>Kočičí zahrada</w:t>
      </w:r>
    </w:p>
    <w:p w14:paraId="57E3D08B" w14:textId="50C1A57C" w:rsidR="00F27D09" w:rsidRPr="00F27D09" w:rsidRDefault="00F27D09" w:rsidP="00F27D09">
      <w:pPr>
        <w:rPr>
          <w:b/>
          <w:bCs/>
          <w:lang w:eastAsia="cs-CZ"/>
        </w:rPr>
      </w:pPr>
      <w:r w:rsidRPr="00F27D09">
        <w:rPr>
          <w:lang w:eastAsia="cs-CZ"/>
        </w:rPr>
        <w:t xml:space="preserve">Dílčí </w:t>
      </w:r>
      <w:r w:rsidR="00D14103">
        <w:rPr>
          <w:lang w:eastAsia="cs-CZ"/>
        </w:rPr>
        <w:t xml:space="preserve">celoroční </w:t>
      </w:r>
      <w:r w:rsidRPr="00F27D09">
        <w:rPr>
          <w:lang w:eastAsia="cs-CZ"/>
        </w:rPr>
        <w:t>projekt, který se zaměřuje na rozvoj sociálních dovedností dětí v rámci prevence rizikového chování</w:t>
      </w:r>
      <w:r>
        <w:rPr>
          <w:lang w:eastAsia="cs-CZ"/>
        </w:rPr>
        <w:t>. Cílovou skupinou jsou předškolní děti ve věku 5 až 7 let.</w:t>
      </w:r>
    </w:p>
    <w:p w14:paraId="468DBEDD" w14:textId="566D6E55" w:rsidR="00F27D09" w:rsidRPr="00F27D09" w:rsidRDefault="00F27D09" w:rsidP="00F27D09">
      <w:pPr>
        <w:rPr>
          <w:lang w:eastAsia="cs-CZ"/>
        </w:rPr>
      </w:pPr>
      <w:r w:rsidRPr="00F27D09">
        <w:rPr>
          <w:lang w:eastAsia="cs-CZ"/>
        </w:rPr>
        <w:t>Celá metodika se skládá z 12 témat. Jedná se o příběhy ze zahrady, kde žijí samé kočky, které prožívají společná dobrodružství, řeší své každodenní starosti a úspěchy. Dvanáct z nich se stává hlavními hrdiny příběhů</w:t>
      </w:r>
      <w:r>
        <w:rPr>
          <w:lang w:eastAsia="cs-CZ"/>
        </w:rPr>
        <w:t xml:space="preserve"> a jednotlivé lekce, setkávání</w:t>
      </w:r>
      <w:r w:rsidR="00D14103">
        <w:rPr>
          <w:lang w:eastAsia="cs-CZ"/>
        </w:rPr>
        <w:t xml:space="preserve">, </w:t>
      </w:r>
      <w:r w:rsidRPr="00F27D09">
        <w:rPr>
          <w:lang w:eastAsia="cs-CZ"/>
        </w:rPr>
        <w:t xml:space="preserve">slouží k seznámení dětí s jednotlivými hrdiny příběhů. Projekt je zařazen do dopoledního programu a vede ho učitelka školy. Jednotlivé lekce probíhají pravidelně po dobu 30 min. Vzhledem k věku dětí bude každé téma rozloženo do 3 setkání. </w:t>
      </w:r>
    </w:p>
    <w:p w14:paraId="45E52728" w14:textId="34F8C441" w:rsidR="00F27D09" w:rsidRPr="00F27D09" w:rsidRDefault="00F27D09" w:rsidP="00F27D09">
      <w:pPr>
        <w:rPr>
          <w:lang w:eastAsia="cs-CZ"/>
        </w:rPr>
      </w:pPr>
      <w:r w:rsidRPr="00F27D09">
        <w:rPr>
          <w:lang w:eastAsia="cs-CZ"/>
        </w:rPr>
        <w:t xml:space="preserve">Při práci se využívá komunitního kruhu, při kterém </w:t>
      </w:r>
      <w:proofErr w:type="spellStart"/>
      <w:r w:rsidRPr="00F27D09">
        <w:rPr>
          <w:lang w:eastAsia="cs-CZ"/>
        </w:rPr>
        <w:t>zůčastnění</w:t>
      </w:r>
      <w:proofErr w:type="spellEnd"/>
      <w:r w:rsidRPr="00F27D09">
        <w:rPr>
          <w:lang w:eastAsia="cs-CZ"/>
        </w:rPr>
        <w:t xml:space="preserve"> sedí vedle sebe v kruhu a mají rovnoprávné postavení. Cílem této metody je rozvíjet mezilidské vztahy, posilovat soudržnost. Umožňuje dětem bezpečně projevit své názory, pocity a zážitky.</w:t>
      </w:r>
    </w:p>
    <w:bookmarkEnd w:id="4"/>
    <w:p w14:paraId="031C1056" w14:textId="77777777" w:rsidR="00F27D09" w:rsidRPr="00F27D09" w:rsidRDefault="00F27D09" w:rsidP="00F27D09">
      <w:pPr>
        <w:rPr>
          <w:lang w:eastAsia="cs-CZ"/>
        </w:rPr>
      </w:pPr>
    </w:p>
    <w:p w14:paraId="2421A859" w14:textId="77777777" w:rsidR="00897043" w:rsidRDefault="00897043" w:rsidP="00D56BCE">
      <w:pPr>
        <w:rPr>
          <w:rFonts w:ascii="Helvetica" w:eastAsia="Times New Roman" w:hAnsi="Helvetica" w:cs="Helvetica"/>
          <w:b/>
          <w:bCs/>
          <w:color w:val="555555"/>
          <w:sz w:val="36"/>
          <w:szCs w:val="36"/>
          <w:lang w:eastAsia="cs-CZ"/>
        </w:rPr>
      </w:pPr>
    </w:p>
    <w:p w14:paraId="36068C2A" w14:textId="77777777" w:rsidR="00D56BCE" w:rsidRDefault="00D56BCE" w:rsidP="00D56BCE">
      <w:pPr>
        <w:rPr>
          <w:lang w:eastAsia="cs-CZ"/>
        </w:rPr>
      </w:pPr>
    </w:p>
    <w:p w14:paraId="23064040" w14:textId="77777777" w:rsidR="00D56BCE" w:rsidRPr="00D56BCE" w:rsidRDefault="00D56BCE" w:rsidP="00D56BCE">
      <w:pPr>
        <w:rPr>
          <w:lang w:eastAsia="cs-CZ"/>
        </w:rPr>
      </w:pPr>
    </w:p>
    <w:p w14:paraId="21AA6BF1" w14:textId="12F775F1" w:rsidR="00287208" w:rsidRDefault="00287208" w:rsidP="00287208"/>
    <w:p w14:paraId="45073A07" w14:textId="45E6FCC5" w:rsidR="000B1C9D" w:rsidRPr="000B1C9D" w:rsidRDefault="000B1C9D" w:rsidP="000B1C9D">
      <w:pPr>
        <w:rPr>
          <w:rFonts w:ascii="Helvetica" w:hAnsi="Helvetica" w:cs="Helvetica"/>
          <w:b/>
          <w:bCs/>
          <w:sz w:val="36"/>
          <w:szCs w:val="36"/>
        </w:rPr>
      </w:pPr>
      <w:r w:rsidRPr="000B1C9D">
        <w:rPr>
          <w:rFonts w:ascii="Helvetica" w:hAnsi="Helvetica" w:cs="Helvetica"/>
          <w:b/>
          <w:bCs/>
          <w:sz w:val="36"/>
          <w:szCs w:val="36"/>
        </w:rPr>
        <w:lastRenderedPageBreak/>
        <w:t>9.</w:t>
      </w:r>
      <w:r>
        <w:rPr>
          <w:rFonts w:ascii="Helvetica" w:hAnsi="Helvetica" w:cs="Helvetica"/>
          <w:b/>
          <w:bCs/>
          <w:sz w:val="36"/>
          <w:szCs w:val="36"/>
        </w:rPr>
        <w:t>3</w:t>
      </w:r>
      <w:r w:rsidRPr="000B1C9D">
        <w:rPr>
          <w:rFonts w:ascii="Helvetica" w:hAnsi="Helvetica" w:cs="Helvetica"/>
          <w:b/>
          <w:bCs/>
          <w:sz w:val="36"/>
          <w:szCs w:val="36"/>
        </w:rPr>
        <w:t xml:space="preserve"> </w:t>
      </w:r>
      <w:bookmarkStart w:id="5" w:name="_Hlk113277947"/>
      <w:r w:rsidRPr="000B1C9D">
        <w:rPr>
          <w:rFonts w:ascii="Helvetica" w:hAnsi="Helvetica" w:cs="Helvetica"/>
          <w:b/>
          <w:bCs/>
          <w:sz w:val="36"/>
          <w:szCs w:val="36"/>
        </w:rPr>
        <w:t>Dodatek č.</w:t>
      </w:r>
      <w:r>
        <w:rPr>
          <w:rFonts w:ascii="Helvetica" w:hAnsi="Helvetica" w:cs="Helvetica"/>
          <w:b/>
          <w:bCs/>
          <w:sz w:val="36"/>
          <w:szCs w:val="36"/>
        </w:rPr>
        <w:t>3</w:t>
      </w:r>
      <w:r w:rsidRPr="000B1C9D">
        <w:rPr>
          <w:rFonts w:ascii="Helvetica" w:hAnsi="Helvetica" w:cs="Helvetica"/>
          <w:b/>
          <w:bCs/>
          <w:sz w:val="36"/>
          <w:szCs w:val="36"/>
        </w:rPr>
        <w:t xml:space="preserve"> ke Školnímu vzdělávacímu programu </w:t>
      </w:r>
      <w:r w:rsidRPr="000B1C9D">
        <w:rPr>
          <w:rFonts w:ascii="Helvetica" w:hAnsi="Helvetica" w:cs="Helvetica"/>
          <w:b/>
          <w:bCs/>
          <w:sz w:val="36"/>
          <w:szCs w:val="36"/>
          <w:u w:val="single"/>
        </w:rPr>
        <w:t xml:space="preserve">Všude je tvůj velký svět, pojď si o něm vyprávět </w:t>
      </w:r>
      <w:r w:rsidRPr="000B1C9D">
        <w:rPr>
          <w:rFonts w:ascii="Helvetica" w:hAnsi="Helvetica" w:cs="Helvetica"/>
          <w:b/>
          <w:bCs/>
          <w:sz w:val="36"/>
          <w:szCs w:val="36"/>
        </w:rPr>
        <w:t xml:space="preserve">ze dne </w:t>
      </w:r>
      <w:r>
        <w:rPr>
          <w:rFonts w:ascii="Helvetica" w:hAnsi="Helvetica" w:cs="Helvetica"/>
          <w:b/>
          <w:bCs/>
          <w:sz w:val="36"/>
          <w:szCs w:val="36"/>
        </w:rPr>
        <w:t>25</w:t>
      </w:r>
      <w:r w:rsidRPr="000B1C9D">
        <w:rPr>
          <w:rFonts w:ascii="Helvetica" w:hAnsi="Helvetica" w:cs="Helvetica"/>
          <w:b/>
          <w:bCs/>
          <w:sz w:val="36"/>
          <w:szCs w:val="36"/>
        </w:rPr>
        <w:t>. 8. 202</w:t>
      </w:r>
      <w:r>
        <w:rPr>
          <w:rFonts w:ascii="Helvetica" w:hAnsi="Helvetica" w:cs="Helvetica"/>
          <w:b/>
          <w:bCs/>
          <w:sz w:val="36"/>
          <w:szCs w:val="36"/>
        </w:rPr>
        <w:t>1</w:t>
      </w:r>
    </w:p>
    <w:p w14:paraId="4149F263" w14:textId="77777777" w:rsidR="000B1C9D" w:rsidRPr="000B1C9D" w:rsidRDefault="000B1C9D" w:rsidP="000B1C9D"/>
    <w:p w14:paraId="4CE4A39E" w14:textId="56988756" w:rsidR="000B1C9D" w:rsidRPr="000B1C9D" w:rsidRDefault="000B1C9D" w:rsidP="000B1C9D">
      <w:pPr>
        <w:keepNext/>
        <w:keepLines/>
        <w:spacing w:after="0" w:line="240" w:lineRule="auto"/>
        <w:textAlignment w:val="baseline"/>
        <w:outlineLvl w:val="1"/>
        <w:rPr>
          <w:rFonts w:ascii="Helvetica" w:eastAsia="Times New Roman" w:hAnsi="Helvetica" w:cs="Helvetica"/>
          <w:b/>
          <w:bCs/>
          <w:color w:val="555555"/>
          <w:sz w:val="36"/>
          <w:szCs w:val="36"/>
          <w:lang w:eastAsia="cs-CZ"/>
        </w:rPr>
      </w:pPr>
      <w:r w:rsidRPr="000B1C9D">
        <w:rPr>
          <w:rFonts w:ascii="Helvetica" w:eastAsiaTheme="majorEastAsia" w:hAnsi="Helvetica" w:cs="Helvetica"/>
          <w:b/>
          <w:bCs/>
          <w:color w:val="000000" w:themeColor="text1"/>
          <w:sz w:val="36"/>
          <w:szCs w:val="36"/>
        </w:rPr>
        <w:t>9.</w:t>
      </w:r>
      <w:r>
        <w:rPr>
          <w:rFonts w:ascii="Helvetica" w:eastAsiaTheme="majorEastAsia" w:hAnsi="Helvetica" w:cs="Helvetica"/>
          <w:b/>
          <w:bCs/>
          <w:color w:val="000000" w:themeColor="text1"/>
          <w:sz w:val="36"/>
          <w:szCs w:val="36"/>
        </w:rPr>
        <w:t>3</w:t>
      </w:r>
      <w:r w:rsidRPr="000B1C9D">
        <w:rPr>
          <w:rFonts w:ascii="Helvetica" w:eastAsiaTheme="majorEastAsia" w:hAnsi="Helvetica" w:cs="Helvetica"/>
          <w:b/>
          <w:bCs/>
          <w:color w:val="000000" w:themeColor="text1"/>
          <w:sz w:val="36"/>
          <w:szCs w:val="36"/>
        </w:rPr>
        <w:t>.1</w:t>
      </w:r>
      <w:r w:rsidRPr="000B1C9D">
        <w:rPr>
          <w:rFonts w:asciiTheme="majorHAnsi" w:eastAsiaTheme="majorEastAsia" w:hAnsiTheme="majorHAnsi" w:cstheme="majorBidi"/>
          <w:color w:val="000000" w:themeColor="text1"/>
          <w:sz w:val="26"/>
          <w:szCs w:val="26"/>
        </w:rPr>
        <w:t xml:space="preserve"> </w:t>
      </w:r>
      <w:r w:rsidR="009F1838">
        <w:rPr>
          <w:rFonts w:ascii="Helvetica" w:eastAsia="Times New Roman" w:hAnsi="Helvetica" w:cs="Helvetica"/>
          <w:b/>
          <w:bCs/>
          <w:color w:val="555555"/>
          <w:sz w:val="36"/>
          <w:szCs w:val="36"/>
          <w:lang w:eastAsia="cs-CZ"/>
        </w:rPr>
        <w:t>Třídní vzdělávací program</w:t>
      </w:r>
      <w:r w:rsidRPr="000B1C9D">
        <w:rPr>
          <w:rFonts w:ascii="Helvetica" w:eastAsia="Times New Roman" w:hAnsi="Helvetica" w:cs="Helvetica"/>
          <w:b/>
          <w:bCs/>
          <w:color w:val="555555"/>
          <w:sz w:val="36"/>
          <w:szCs w:val="36"/>
          <w:lang w:eastAsia="cs-CZ"/>
        </w:rPr>
        <w:t xml:space="preserve"> </w:t>
      </w:r>
      <w:r w:rsidR="009F1838">
        <w:rPr>
          <w:rFonts w:ascii="Helvetica" w:eastAsia="Times New Roman" w:hAnsi="Helvetica" w:cs="Helvetica"/>
          <w:b/>
          <w:bCs/>
          <w:color w:val="555555"/>
          <w:sz w:val="36"/>
          <w:szCs w:val="36"/>
          <w:lang w:eastAsia="cs-CZ"/>
        </w:rPr>
        <w:t>6.2</w:t>
      </w:r>
    </w:p>
    <w:p w14:paraId="7A65D490" w14:textId="77777777" w:rsidR="000B1C9D" w:rsidRPr="000B1C9D" w:rsidRDefault="000B1C9D" w:rsidP="000B1C9D">
      <w:pPr>
        <w:rPr>
          <w:lang w:eastAsia="cs-CZ"/>
        </w:rPr>
      </w:pPr>
    </w:p>
    <w:p w14:paraId="7E03737F" w14:textId="77777777" w:rsidR="009F1838" w:rsidRPr="00897043" w:rsidRDefault="009F1838" w:rsidP="009F1838">
      <w:pPr>
        <w:rPr>
          <w:b/>
          <w:bCs/>
          <w:lang w:eastAsia="cs-CZ"/>
        </w:rPr>
      </w:pPr>
      <w:bookmarkStart w:id="6" w:name="_Hlk81215401"/>
      <w:r w:rsidRPr="00897043">
        <w:rPr>
          <w:b/>
          <w:bCs/>
          <w:lang w:eastAsia="cs-CZ"/>
        </w:rPr>
        <w:t>Charakteristika TVP – Motýlci:</w:t>
      </w:r>
    </w:p>
    <w:p w14:paraId="7AD13ECB" w14:textId="78C388E0" w:rsidR="009F1838" w:rsidRDefault="009F1838" w:rsidP="00A5529F">
      <w:pPr>
        <w:jc w:val="both"/>
        <w:rPr>
          <w:lang w:eastAsia="cs-CZ"/>
        </w:rPr>
      </w:pPr>
      <w:bookmarkStart w:id="7" w:name="_Hlk81215499"/>
      <w:r>
        <w:rPr>
          <w:lang w:eastAsia="cs-CZ"/>
        </w:rPr>
        <w:t>Nově</w:t>
      </w:r>
      <w:r w:rsidRPr="005C04A2">
        <w:rPr>
          <w:lang w:eastAsia="cs-CZ"/>
        </w:rPr>
        <w:t xml:space="preserve"> se podkladem </w:t>
      </w:r>
      <w:bookmarkEnd w:id="6"/>
      <w:r w:rsidRPr="005C04A2">
        <w:rPr>
          <w:lang w:eastAsia="cs-CZ"/>
        </w:rPr>
        <w:t xml:space="preserve">pro tvorbu TVP </w:t>
      </w:r>
      <w:r w:rsidRPr="009F1838">
        <w:rPr>
          <w:lang w:eastAsia="cs-CZ"/>
        </w:rPr>
        <w:t xml:space="preserve">stala publikace </w:t>
      </w:r>
      <w:bookmarkEnd w:id="7"/>
      <w:r w:rsidRPr="009F1838">
        <w:rPr>
          <w:lang w:eastAsia="cs-CZ"/>
        </w:rPr>
        <w:t>Gabriely Zadražilové a ilustrátorky Jany Modré „Hurvínkovy cesty do přírody“ (celoroční program ekologické výchovy). Podpůrným materiálem jsou zejména: DVD, seznamy literatury</w:t>
      </w:r>
      <w:r>
        <w:rPr>
          <w:lang w:eastAsia="cs-CZ"/>
        </w:rPr>
        <w:t>, pracovní listy</w:t>
      </w:r>
      <w:r w:rsidRPr="009F1838">
        <w:rPr>
          <w:lang w:eastAsia="cs-CZ"/>
        </w:rPr>
        <w:t xml:space="preserve"> a internetové odkazy uvedené v samotné publikaci. </w:t>
      </w:r>
    </w:p>
    <w:p w14:paraId="786A895C" w14:textId="056CFE4B" w:rsidR="009F1838" w:rsidRPr="009F1838" w:rsidRDefault="009F1838" w:rsidP="00A5529F">
      <w:pPr>
        <w:jc w:val="both"/>
        <w:rPr>
          <w:b/>
          <w:bCs/>
          <w:lang w:eastAsia="cs-CZ"/>
        </w:rPr>
      </w:pPr>
      <w:r w:rsidRPr="009F1838">
        <w:rPr>
          <w:b/>
          <w:bCs/>
          <w:lang w:eastAsia="cs-CZ"/>
        </w:rPr>
        <w:t xml:space="preserve">Charakteristika TVP – </w:t>
      </w:r>
      <w:r>
        <w:rPr>
          <w:b/>
          <w:bCs/>
          <w:lang w:eastAsia="cs-CZ"/>
        </w:rPr>
        <w:t>Včeličky</w:t>
      </w:r>
      <w:r w:rsidRPr="009F1838">
        <w:rPr>
          <w:b/>
          <w:bCs/>
          <w:lang w:eastAsia="cs-CZ"/>
        </w:rPr>
        <w:t>:</w:t>
      </w:r>
    </w:p>
    <w:p w14:paraId="36A320C5" w14:textId="5A292326" w:rsidR="009F1838" w:rsidRPr="009F1838" w:rsidRDefault="009F1838" w:rsidP="00A5529F">
      <w:pPr>
        <w:jc w:val="both"/>
        <w:rPr>
          <w:bCs/>
          <w:iCs/>
          <w:lang w:eastAsia="cs-CZ"/>
        </w:rPr>
      </w:pPr>
      <w:r w:rsidRPr="009F1838">
        <w:rPr>
          <w:lang w:eastAsia="cs-CZ"/>
        </w:rPr>
        <w:t>Nově se podkladem pro tvorbu TVP stala publikace</w:t>
      </w:r>
      <w:r w:rsidRPr="009F1838">
        <w:rPr>
          <w:rFonts w:eastAsiaTheme="minorEastAsia"/>
          <w:b/>
          <w:iCs/>
          <w:bdr w:val="nil"/>
          <w:lang w:eastAsia="cs-CZ"/>
        </w:rPr>
        <w:t xml:space="preserve"> „</w:t>
      </w:r>
      <w:proofErr w:type="spellStart"/>
      <w:r w:rsidRPr="009F1838">
        <w:rPr>
          <w:rFonts w:eastAsiaTheme="minorEastAsia"/>
          <w:bCs/>
          <w:iCs/>
          <w:bdr w:val="nil"/>
          <w:lang w:eastAsia="cs-CZ"/>
        </w:rPr>
        <w:t>Emušáci</w:t>
      </w:r>
      <w:proofErr w:type="spellEnd"/>
      <w:r w:rsidRPr="009F1838">
        <w:rPr>
          <w:rFonts w:eastAsiaTheme="minorEastAsia"/>
          <w:bCs/>
          <w:iCs/>
          <w:bdr w:val="nil"/>
          <w:lang w:eastAsia="cs-CZ"/>
        </w:rPr>
        <w:t xml:space="preserve"> – Ferda a jeho </w:t>
      </w:r>
      <w:r>
        <w:rPr>
          <w:rFonts w:eastAsiaTheme="minorEastAsia"/>
          <w:bCs/>
          <w:iCs/>
          <w:bdr w:val="nil"/>
          <w:lang w:eastAsia="cs-CZ"/>
        </w:rPr>
        <w:t>mouchy</w:t>
      </w:r>
      <w:r w:rsidR="000B4539">
        <w:rPr>
          <w:rFonts w:eastAsiaTheme="minorEastAsia"/>
          <w:bCs/>
          <w:iCs/>
          <w:bdr w:val="nil"/>
          <w:lang w:eastAsia="cs-CZ"/>
        </w:rPr>
        <w:t>“</w:t>
      </w:r>
      <w:r>
        <w:rPr>
          <w:rFonts w:eastAsiaTheme="minorEastAsia"/>
          <w:bCs/>
          <w:iCs/>
          <w:bdr w:val="nil"/>
          <w:lang w:eastAsia="cs-CZ"/>
        </w:rPr>
        <w:t xml:space="preserve"> autorek M. Dostálové, S. </w:t>
      </w:r>
      <w:proofErr w:type="spellStart"/>
      <w:r>
        <w:rPr>
          <w:rFonts w:eastAsiaTheme="minorEastAsia"/>
          <w:bCs/>
          <w:iCs/>
          <w:bdr w:val="nil"/>
          <w:lang w:eastAsia="cs-CZ"/>
        </w:rPr>
        <w:t>Janči</w:t>
      </w:r>
      <w:r w:rsidR="000B4539">
        <w:rPr>
          <w:rFonts w:eastAsiaTheme="minorEastAsia"/>
          <w:bCs/>
          <w:iCs/>
          <w:bdr w:val="nil"/>
          <w:lang w:eastAsia="cs-CZ"/>
        </w:rPr>
        <w:t>l</w:t>
      </w:r>
      <w:r>
        <w:rPr>
          <w:rFonts w:eastAsiaTheme="minorEastAsia"/>
          <w:bCs/>
          <w:iCs/>
          <w:bdr w:val="nil"/>
          <w:lang w:eastAsia="cs-CZ"/>
        </w:rPr>
        <w:t>ové</w:t>
      </w:r>
      <w:proofErr w:type="spellEnd"/>
      <w:r>
        <w:rPr>
          <w:rFonts w:eastAsiaTheme="minorEastAsia"/>
          <w:bCs/>
          <w:iCs/>
          <w:bdr w:val="nil"/>
          <w:lang w:eastAsia="cs-CZ"/>
        </w:rPr>
        <w:t xml:space="preserve"> a H. Vlčkové</w:t>
      </w:r>
      <w:r w:rsidR="000B4539">
        <w:rPr>
          <w:rFonts w:eastAsiaTheme="minorEastAsia"/>
          <w:bCs/>
          <w:iCs/>
          <w:bdr w:val="nil"/>
          <w:lang w:eastAsia="cs-CZ"/>
        </w:rPr>
        <w:t xml:space="preserve"> (celoroční program s emoční tematikou – radost, hněv, důvěra…).</w:t>
      </w:r>
    </w:p>
    <w:p w14:paraId="0066F35D" w14:textId="2B2CE735" w:rsidR="009F1838" w:rsidRPr="009F1838" w:rsidRDefault="009F1838" w:rsidP="009F1838">
      <w:pPr>
        <w:rPr>
          <w:lang w:eastAsia="cs-CZ"/>
        </w:rPr>
      </w:pPr>
    </w:p>
    <w:p w14:paraId="5249DD75" w14:textId="3DBDC522" w:rsidR="000B1C9D" w:rsidRPr="000B1C9D" w:rsidRDefault="000B1C9D" w:rsidP="000B1C9D">
      <w:pPr>
        <w:rPr>
          <w:lang w:eastAsia="cs-CZ"/>
        </w:rPr>
      </w:pPr>
      <w:r w:rsidRPr="000B1C9D">
        <w:rPr>
          <w:rFonts w:ascii="Helvetica" w:eastAsiaTheme="majorEastAsia" w:hAnsi="Helvetica" w:cs="Helvetica"/>
          <w:b/>
          <w:bCs/>
          <w:color w:val="000000" w:themeColor="text1"/>
          <w:sz w:val="36"/>
          <w:szCs w:val="36"/>
        </w:rPr>
        <w:t>9.</w:t>
      </w:r>
      <w:r w:rsidR="000B4539">
        <w:rPr>
          <w:rFonts w:ascii="Helvetica" w:eastAsiaTheme="majorEastAsia" w:hAnsi="Helvetica" w:cs="Helvetica"/>
          <w:b/>
          <w:bCs/>
          <w:color w:val="000000" w:themeColor="text1"/>
          <w:sz w:val="36"/>
          <w:szCs w:val="36"/>
        </w:rPr>
        <w:t>3</w:t>
      </w:r>
      <w:r w:rsidRPr="000B1C9D">
        <w:rPr>
          <w:rFonts w:ascii="Helvetica" w:eastAsiaTheme="majorEastAsia" w:hAnsi="Helvetica" w:cs="Helvetica"/>
          <w:b/>
          <w:bCs/>
          <w:color w:val="000000" w:themeColor="text1"/>
          <w:sz w:val="36"/>
          <w:szCs w:val="36"/>
        </w:rPr>
        <w:t>.2</w:t>
      </w:r>
      <w:r w:rsidRPr="000B1C9D">
        <w:rPr>
          <w:rFonts w:asciiTheme="majorHAnsi" w:eastAsiaTheme="majorEastAsia" w:hAnsiTheme="majorHAnsi" w:cstheme="majorBidi"/>
          <w:color w:val="000000" w:themeColor="text1"/>
          <w:sz w:val="26"/>
          <w:szCs w:val="26"/>
        </w:rPr>
        <w:t xml:space="preserve"> </w:t>
      </w:r>
      <w:r w:rsidR="000B4539" w:rsidRPr="000B4539">
        <w:rPr>
          <w:rFonts w:ascii="Helvetica" w:eastAsia="Times New Roman" w:hAnsi="Helvetica" w:cs="Helvetica"/>
          <w:b/>
          <w:bCs/>
          <w:color w:val="555555"/>
          <w:sz w:val="36"/>
          <w:szCs w:val="36"/>
          <w:lang w:eastAsia="cs-CZ"/>
        </w:rPr>
        <w:t>Dílčí projekty a programy 7</w:t>
      </w:r>
    </w:p>
    <w:p w14:paraId="76C1C198" w14:textId="77777777" w:rsidR="000B1C9D" w:rsidRPr="000B1C9D" w:rsidRDefault="000B1C9D" w:rsidP="000B1C9D">
      <w:pPr>
        <w:rPr>
          <w:lang w:eastAsia="cs-CZ"/>
        </w:rPr>
      </w:pPr>
      <w:r w:rsidRPr="000B1C9D">
        <w:rPr>
          <w:lang w:eastAsia="cs-CZ"/>
        </w:rPr>
        <w:t>Mateřská škola nemá vytvořenu pracovní pozici chůva pro děti do zahájení povinné školní docházky.</w:t>
      </w:r>
    </w:p>
    <w:p w14:paraId="022CDA3C" w14:textId="77777777" w:rsidR="000B1C9D" w:rsidRPr="000B1C9D" w:rsidRDefault="000B1C9D" w:rsidP="000B1C9D">
      <w:pPr>
        <w:rPr>
          <w:lang w:eastAsia="cs-CZ"/>
        </w:rPr>
      </w:pPr>
    </w:p>
    <w:p w14:paraId="0DBCE693" w14:textId="11E0545D" w:rsidR="000B1C9D" w:rsidRPr="000B1C9D" w:rsidRDefault="000B1C9D" w:rsidP="000B1C9D">
      <w:pPr>
        <w:spacing w:after="0" w:line="240" w:lineRule="auto"/>
        <w:textAlignment w:val="baseline"/>
        <w:outlineLvl w:val="1"/>
        <w:rPr>
          <w:rFonts w:ascii="Helvetica" w:eastAsia="Times New Roman" w:hAnsi="Helvetica" w:cs="Helvetica"/>
          <w:b/>
          <w:bCs/>
          <w:color w:val="555555"/>
          <w:sz w:val="36"/>
          <w:szCs w:val="36"/>
          <w:lang w:eastAsia="cs-CZ"/>
        </w:rPr>
      </w:pPr>
      <w:bookmarkStart w:id="8" w:name="_Hlk81218500"/>
      <w:r w:rsidRPr="000B1C9D">
        <w:rPr>
          <w:rFonts w:ascii="Helvetica" w:hAnsi="Helvetica" w:cs="Helvetica"/>
          <w:b/>
          <w:bCs/>
          <w:sz w:val="36"/>
          <w:szCs w:val="36"/>
        </w:rPr>
        <w:t>9.</w:t>
      </w:r>
      <w:r w:rsidR="00A5529F">
        <w:rPr>
          <w:rFonts w:ascii="Helvetica" w:hAnsi="Helvetica" w:cs="Helvetica"/>
          <w:b/>
          <w:bCs/>
          <w:sz w:val="36"/>
          <w:szCs w:val="36"/>
        </w:rPr>
        <w:t>3</w:t>
      </w:r>
      <w:r w:rsidRPr="000B1C9D">
        <w:rPr>
          <w:rFonts w:ascii="Helvetica" w:hAnsi="Helvetica" w:cs="Helvetica"/>
          <w:b/>
          <w:bCs/>
          <w:sz w:val="36"/>
          <w:szCs w:val="36"/>
        </w:rPr>
        <w:t>.3</w:t>
      </w:r>
      <w:r w:rsidRPr="000B1C9D">
        <w:t xml:space="preserve"> </w:t>
      </w:r>
      <w:bookmarkStart w:id="9" w:name="_Hlk81216303"/>
      <w:r w:rsidRPr="000B1C9D">
        <w:rPr>
          <w:rFonts w:ascii="Helvetica" w:eastAsia="Times New Roman" w:hAnsi="Helvetica" w:cs="Helvetica"/>
          <w:b/>
          <w:bCs/>
          <w:color w:val="555555"/>
          <w:sz w:val="36"/>
          <w:szCs w:val="36"/>
          <w:lang w:eastAsia="cs-CZ"/>
        </w:rPr>
        <w:t xml:space="preserve">Dílčí projekty </w:t>
      </w:r>
      <w:bookmarkEnd w:id="8"/>
      <w:r w:rsidRPr="000B1C9D">
        <w:rPr>
          <w:rFonts w:ascii="Helvetica" w:eastAsia="Times New Roman" w:hAnsi="Helvetica" w:cs="Helvetica"/>
          <w:b/>
          <w:bCs/>
          <w:color w:val="555555"/>
          <w:sz w:val="36"/>
          <w:szCs w:val="36"/>
          <w:lang w:eastAsia="cs-CZ"/>
        </w:rPr>
        <w:t>a programy 7</w:t>
      </w:r>
      <w:bookmarkEnd w:id="9"/>
    </w:p>
    <w:p w14:paraId="22E6406A" w14:textId="77777777" w:rsidR="000B1C9D" w:rsidRPr="000B1C9D" w:rsidRDefault="000B1C9D" w:rsidP="000B1C9D">
      <w:pPr>
        <w:spacing w:after="0" w:line="240" w:lineRule="auto"/>
        <w:textAlignment w:val="baseline"/>
        <w:outlineLvl w:val="1"/>
        <w:rPr>
          <w:rFonts w:ascii="Helvetica" w:eastAsia="Times New Roman" w:hAnsi="Helvetica" w:cs="Helvetica"/>
          <w:b/>
          <w:bCs/>
          <w:color w:val="555555"/>
          <w:sz w:val="36"/>
          <w:szCs w:val="36"/>
          <w:lang w:eastAsia="cs-CZ"/>
        </w:rPr>
      </w:pPr>
    </w:p>
    <w:p w14:paraId="7641F706" w14:textId="65AD130A" w:rsidR="000B1C9D" w:rsidRPr="000B1C9D" w:rsidRDefault="000B4539" w:rsidP="000B1C9D">
      <w:pPr>
        <w:rPr>
          <w:b/>
          <w:bCs/>
          <w:lang w:eastAsia="cs-CZ"/>
        </w:rPr>
      </w:pPr>
      <w:r>
        <w:rPr>
          <w:b/>
          <w:bCs/>
          <w:lang w:eastAsia="cs-CZ"/>
        </w:rPr>
        <w:t>Pas – rodina spolu</w:t>
      </w:r>
    </w:p>
    <w:p w14:paraId="650C3E62" w14:textId="77777777" w:rsidR="00FE7F18" w:rsidRDefault="000B1C9D" w:rsidP="000B1C9D">
      <w:pPr>
        <w:rPr>
          <w:lang w:eastAsia="cs-CZ"/>
        </w:rPr>
      </w:pPr>
      <w:r w:rsidRPr="000B1C9D">
        <w:rPr>
          <w:lang w:eastAsia="cs-CZ"/>
        </w:rPr>
        <w:t xml:space="preserve">Program </w:t>
      </w:r>
      <w:r w:rsidR="00FE7F18">
        <w:rPr>
          <w:lang w:eastAsia="cs-CZ"/>
        </w:rPr>
        <w:t>byl ukončen.</w:t>
      </w:r>
    </w:p>
    <w:p w14:paraId="31498083" w14:textId="77777777" w:rsidR="00FE7F18" w:rsidRDefault="00FE7F18" w:rsidP="000B1C9D">
      <w:pPr>
        <w:rPr>
          <w:lang w:eastAsia="cs-CZ"/>
        </w:rPr>
      </w:pPr>
    </w:p>
    <w:p w14:paraId="54D10597" w14:textId="72378715" w:rsidR="000B1C9D" w:rsidRDefault="00FE7F18" w:rsidP="000B1C9D">
      <w:pPr>
        <w:rPr>
          <w:b/>
          <w:bCs/>
          <w:lang w:eastAsia="cs-CZ"/>
        </w:rPr>
      </w:pPr>
      <w:r>
        <w:rPr>
          <w:b/>
          <w:bCs/>
          <w:lang w:eastAsia="cs-CZ"/>
        </w:rPr>
        <w:t>Cestovní deník</w:t>
      </w:r>
    </w:p>
    <w:p w14:paraId="69E38BE1" w14:textId="7DB22954" w:rsidR="00FE7F18" w:rsidRPr="00FE7F18" w:rsidRDefault="00FE7F18" w:rsidP="00A5529F">
      <w:pPr>
        <w:jc w:val="both"/>
        <w:rPr>
          <w:lang w:eastAsia="cs-CZ"/>
        </w:rPr>
      </w:pPr>
      <w:r w:rsidRPr="00FE7F18">
        <w:rPr>
          <w:lang w:eastAsia="cs-CZ"/>
        </w:rPr>
        <w:t xml:space="preserve">Celoroční program </w:t>
      </w:r>
      <w:r>
        <w:rPr>
          <w:lang w:eastAsia="cs-CZ"/>
        </w:rPr>
        <w:t xml:space="preserve">je obměnou původního Pasu – rodina spolu. </w:t>
      </w:r>
      <w:r w:rsidR="002C5D34">
        <w:rPr>
          <w:lang w:eastAsia="cs-CZ"/>
        </w:rPr>
        <w:t xml:space="preserve">Je stále </w:t>
      </w:r>
      <w:r w:rsidRPr="00FE7F18">
        <w:rPr>
          <w:lang w:eastAsia="cs-CZ"/>
        </w:rPr>
        <w:t xml:space="preserve">zaměřený na spolupráci rodiny a mateřské školy, kdy MŠ připraví </w:t>
      </w:r>
      <w:r>
        <w:rPr>
          <w:lang w:eastAsia="cs-CZ"/>
        </w:rPr>
        <w:t>společný cestovní deník pro každou třídu. Společným cestovatelem je maňásek včelička/motýlek. Děti si na víkend berou maňáska i deník, prožívají společný výlet, návštěvu, aktivitu, kterou s rodiči zapíší, zakreslí, vloží foto do deníku. Při vracení si společně se třídou popovídají, kde byl maňásek s kamarádem a co společného prožili.</w:t>
      </w:r>
    </w:p>
    <w:p w14:paraId="15A3575B" w14:textId="5872CB14" w:rsidR="00FE7F18" w:rsidRPr="00FE7F18" w:rsidRDefault="00FE7F18" w:rsidP="00A5529F">
      <w:pPr>
        <w:spacing w:after="0"/>
        <w:jc w:val="both"/>
        <w:rPr>
          <w:lang w:eastAsia="cs-CZ"/>
        </w:rPr>
      </w:pPr>
      <w:bookmarkStart w:id="10" w:name="_Hlk113278755"/>
      <w:r w:rsidRPr="00FE7F18">
        <w:rPr>
          <w:lang w:eastAsia="cs-CZ"/>
        </w:rPr>
        <w:t>Tímto</w:t>
      </w:r>
      <w:r>
        <w:rPr>
          <w:lang w:eastAsia="cs-CZ"/>
        </w:rPr>
        <w:t xml:space="preserve"> </w:t>
      </w:r>
      <w:r w:rsidRPr="00FE7F18">
        <w:rPr>
          <w:lang w:eastAsia="cs-CZ"/>
        </w:rPr>
        <w:t>projektem chceme rodinu více stmelit a případně jí nabídnout návod, jak trávit společný čas</w:t>
      </w:r>
    </w:p>
    <w:p w14:paraId="57462657" w14:textId="43B477A2" w:rsidR="00FE7F18" w:rsidRDefault="00FE7F18" w:rsidP="00A5529F">
      <w:pPr>
        <w:spacing w:after="0"/>
        <w:jc w:val="both"/>
        <w:rPr>
          <w:lang w:eastAsia="cs-CZ"/>
        </w:rPr>
      </w:pPr>
      <w:r w:rsidRPr="00FE7F18">
        <w:rPr>
          <w:lang w:eastAsia="cs-CZ"/>
        </w:rPr>
        <w:t xml:space="preserve">aktivně </w:t>
      </w:r>
      <w:bookmarkEnd w:id="10"/>
      <w:r w:rsidRPr="00FE7F18">
        <w:rPr>
          <w:lang w:eastAsia="cs-CZ"/>
        </w:rPr>
        <w:t>a plnohodnotně</w:t>
      </w:r>
      <w:r w:rsidR="002C5D34">
        <w:rPr>
          <w:lang w:eastAsia="cs-CZ"/>
        </w:rPr>
        <w:t>.</w:t>
      </w:r>
    </w:p>
    <w:p w14:paraId="7D5E497B" w14:textId="77F5441B" w:rsidR="002C5D34" w:rsidRPr="00FE7F18" w:rsidRDefault="004E676C" w:rsidP="00A5529F">
      <w:pPr>
        <w:spacing w:after="0"/>
        <w:jc w:val="both"/>
        <w:rPr>
          <w:lang w:eastAsia="cs-CZ"/>
        </w:rPr>
      </w:pPr>
      <w:r>
        <w:rPr>
          <w:lang w:eastAsia="cs-CZ"/>
        </w:rPr>
        <w:t xml:space="preserve"> </w:t>
      </w:r>
    </w:p>
    <w:p w14:paraId="3D0D0EF7" w14:textId="2325B291" w:rsidR="000B1C9D" w:rsidRDefault="000B1C9D" w:rsidP="00A5529F">
      <w:pPr>
        <w:jc w:val="both"/>
        <w:rPr>
          <w:lang w:eastAsia="cs-CZ"/>
        </w:rPr>
      </w:pPr>
      <w:r w:rsidRPr="000B1C9D">
        <w:rPr>
          <w:lang w:eastAsia="cs-CZ"/>
        </w:rPr>
        <w:t xml:space="preserve">Dílčí celoroční projekt, který se zaměřuje na rozvoj sociálních dovedností dětí v rámci prevence rizikového chování. </w:t>
      </w:r>
    </w:p>
    <w:p w14:paraId="78402F9A" w14:textId="77777777" w:rsidR="00CF233A" w:rsidRDefault="00CF233A" w:rsidP="002C5D34">
      <w:pPr>
        <w:rPr>
          <w:lang w:eastAsia="cs-CZ"/>
        </w:rPr>
      </w:pPr>
    </w:p>
    <w:bookmarkEnd w:id="5"/>
    <w:p w14:paraId="38416CAC" w14:textId="3A10B30A" w:rsidR="00CF233A" w:rsidRDefault="00CF233A" w:rsidP="00132A79">
      <w:pPr>
        <w:rPr>
          <w:rFonts w:ascii="Helvetica" w:eastAsia="Times New Roman" w:hAnsi="Helvetica" w:cs="Helvetica"/>
          <w:b/>
          <w:bCs/>
          <w:color w:val="555555"/>
          <w:sz w:val="36"/>
          <w:szCs w:val="36"/>
          <w:lang w:eastAsia="cs-CZ"/>
        </w:rPr>
      </w:pPr>
      <w:r w:rsidRPr="000B1C9D">
        <w:rPr>
          <w:rFonts w:ascii="Helvetica" w:hAnsi="Helvetica" w:cs="Helvetica"/>
          <w:b/>
          <w:bCs/>
          <w:sz w:val="36"/>
          <w:szCs w:val="36"/>
        </w:rPr>
        <w:lastRenderedPageBreak/>
        <w:t>9.</w:t>
      </w:r>
      <w:r w:rsidR="00A5529F">
        <w:rPr>
          <w:rFonts w:ascii="Helvetica" w:hAnsi="Helvetica" w:cs="Helvetica"/>
          <w:b/>
          <w:bCs/>
          <w:sz w:val="36"/>
          <w:szCs w:val="36"/>
        </w:rPr>
        <w:t>3</w:t>
      </w:r>
      <w:r w:rsidRPr="000B1C9D">
        <w:rPr>
          <w:rFonts w:ascii="Helvetica" w:hAnsi="Helvetica" w:cs="Helvetica"/>
          <w:b/>
          <w:bCs/>
          <w:sz w:val="36"/>
          <w:szCs w:val="36"/>
        </w:rPr>
        <w:t>.</w:t>
      </w:r>
      <w:r>
        <w:rPr>
          <w:rFonts w:ascii="Helvetica" w:hAnsi="Helvetica" w:cs="Helvetica"/>
          <w:b/>
          <w:bCs/>
          <w:sz w:val="36"/>
          <w:szCs w:val="36"/>
        </w:rPr>
        <w:t>4</w:t>
      </w:r>
      <w:r w:rsidRPr="000B1C9D">
        <w:t xml:space="preserve"> </w:t>
      </w:r>
      <w:r w:rsidR="00132A79" w:rsidRPr="00132A79">
        <w:rPr>
          <w:rFonts w:ascii="Helvetica" w:eastAsia="Times New Roman" w:hAnsi="Helvetica" w:cs="Helvetica"/>
          <w:b/>
          <w:bCs/>
          <w:color w:val="555555"/>
          <w:sz w:val="36"/>
          <w:szCs w:val="36"/>
          <w:lang w:eastAsia="cs-CZ"/>
        </w:rPr>
        <w:t>Zabezpečení výuky dětí se speciálními vzdělávacími</w:t>
      </w:r>
      <w:r w:rsidR="00132A79">
        <w:rPr>
          <w:rFonts w:ascii="Helvetica" w:eastAsia="Times New Roman" w:hAnsi="Helvetica" w:cs="Helvetica"/>
          <w:b/>
          <w:bCs/>
          <w:color w:val="555555"/>
          <w:sz w:val="36"/>
          <w:szCs w:val="36"/>
          <w:lang w:eastAsia="cs-CZ"/>
        </w:rPr>
        <w:t xml:space="preserve"> </w:t>
      </w:r>
      <w:r w:rsidR="00132A79" w:rsidRPr="00132A79">
        <w:rPr>
          <w:rFonts w:ascii="Helvetica" w:eastAsia="Times New Roman" w:hAnsi="Helvetica" w:cs="Helvetica"/>
          <w:b/>
          <w:bCs/>
          <w:color w:val="555555"/>
          <w:sz w:val="36"/>
          <w:szCs w:val="36"/>
          <w:lang w:eastAsia="cs-CZ"/>
        </w:rPr>
        <w:t>potřebami</w:t>
      </w:r>
      <w:r w:rsidR="00132A79">
        <w:rPr>
          <w:rFonts w:ascii="Helvetica" w:eastAsia="Times New Roman" w:hAnsi="Helvetica" w:cs="Helvetica"/>
          <w:b/>
          <w:bCs/>
          <w:color w:val="555555"/>
          <w:sz w:val="36"/>
          <w:szCs w:val="36"/>
          <w:lang w:eastAsia="cs-CZ"/>
        </w:rPr>
        <w:t xml:space="preserve"> 3.9</w:t>
      </w:r>
    </w:p>
    <w:p w14:paraId="7585BBEA" w14:textId="497E9630" w:rsidR="00132A79" w:rsidRPr="00897043" w:rsidRDefault="00132A79" w:rsidP="00A5529F">
      <w:pPr>
        <w:jc w:val="both"/>
        <w:rPr>
          <w:b/>
          <w:bCs/>
          <w:lang w:eastAsia="cs-CZ"/>
        </w:rPr>
      </w:pPr>
      <w:r>
        <w:rPr>
          <w:b/>
          <w:bCs/>
          <w:lang w:eastAsia="cs-CZ"/>
        </w:rPr>
        <w:t>Změna vyhlášky o předškolním vzdělávání č. 14/2005 Sb. ze dne 14. 7. 2021</w:t>
      </w:r>
      <w:r w:rsidRPr="00897043">
        <w:rPr>
          <w:b/>
          <w:bCs/>
          <w:lang w:eastAsia="cs-CZ"/>
        </w:rPr>
        <w:t>:</w:t>
      </w:r>
    </w:p>
    <w:p w14:paraId="55CA8F59" w14:textId="5A2DA5F5" w:rsidR="00287208" w:rsidRDefault="00132A79" w:rsidP="00A5529F">
      <w:pPr>
        <w:jc w:val="both"/>
        <w:rPr>
          <w:lang w:eastAsia="cs-CZ"/>
        </w:rPr>
      </w:pPr>
      <w:r>
        <w:rPr>
          <w:lang w:eastAsia="cs-CZ"/>
        </w:rPr>
        <w:t>Mateřská škola je připravena organizovat vzdělávání ve skupinách pro jazykovou přípravu</w:t>
      </w:r>
      <w:r w:rsidR="00A5529F">
        <w:rPr>
          <w:lang w:eastAsia="cs-CZ"/>
        </w:rPr>
        <w:t>,</w:t>
      </w:r>
      <w:r>
        <w:rPr>
          <w:lang w:eastAsia="cs-CZ"/>
        </w:rPr>
        <w:t xml:space="preserve"> pokud počet dětí, které jsou cizinci a pro které je předškolní vzdělávání povinné, je alespoň 4. Jde o bezplatnou jazykovou přípravu</w:t>
      </w:r>
      <w:r w:rsidR="00A5529F">
        <w:rPr>
          <w:lang w:eastAsia="cs-CZ"/>
        </w:rPr>
        <w:t xml:space="preserve"> pro zajištění plynulého přechodu do základního vzdělávání, a to v rozsahu 1 hodiny týdně. Skupina se naplňuje do počtu 8 dětí. Při počtu nižším než 4 cizinci v MŠ se jazyková příprava uskutečňuje běžně skupinově popř. individuálně podle aktuálních potřeb dítěte.</w:t>
      </w:r>
    </w:p>
    <w:p w14:paraId="2444945A" w14:textId="75FC0D32" w:rsidR="00A079C4" w:rsidRDefault="00A079C4" w:rsidP="00A5529F">
      <w:pPr>
        <w:jc w:val="both"/>
        <w:rPr>
          <w:lang w:eastAsia="cs-CZ"/>
        </w:rPr>
      </w:pPr>
    </w:p>
    <w:p w14:paraId="61932276" w14:textId="649DE6E6" w:rsidR="00A079C4" w:rsidRDefault="00A079C4" w:rsidP="00A5529F">
      <w:pPr>
        <w:jc w:val="both"/>
        <w:rPr>
          <w:lang w:eastAsia="cs-CZ"/>
        </w:rPr>
      </w:pPr>
    </w:p>
    <w:p w14:paraId="18B00430" w14:textId="339D57DE" w:rsidR="00A079C4" w:rsidRDefault="00A079C4" w:rsidP="00A5529F">
      <w:pPr>
        <w:jc w:val="both"/>
        <w:rPr>
          <w:lang w:eastAsia="cs-CZ"/>
        </w:rPr>
      </w:pPr>
    </w:p>
    <w:p w14:paraId="36409C7E" w14:textId="67C05421" w:rsidR="00A079C4" w:rsidRDefault="00A079C4" w:rsidP="00A5529F">
      <w:pPr>
        <w:jc w:val="both"/>
        <w:rPr>
          <w:lang w:eastAsia="cs-CZ"/>
        </w:rPr>
      </w:pPr>
    </w:p>
    <w:p w14:paraId="58686555" w14:textId="38044492" w:rsidR="00A079C4" w:rsidRDefault="00A079C4" w:rsidP="00A5529F">
      <w:pPr>
        <w:jc w:val="both"/>
        <w:rPr>
          <w:lang w:eastAsia="cs-CZ"/>
        </w:rPr>
      </w:pPr>
    </w:p>
    <w:p w14:paraId="16C774F3" w14:textId="7CDE54EE" w:rsidR="00A079C4" w:rsidRDefault="00A079C4" w:rsidP="00A5529F">
      <w:pPr>
        <w:jc w:val="both"/>
        <w:rPr>
          <w:lang w:eastAsia="cs-CZ"/>
        </w:rPr>
      </w:pPr>
    </w:p>
    <w:p w14:paraId="786D39AD" w14:textId="114A8E92" w:rsidR="00A079C4" w:rsidRDefault="00A079C4" w:rsidP="00A5529F">
      <w:pPr>
        <w:jc w:val="both"/>
        <w:rPr>
          <w:lang w:eastAsia="cs-CZ"/>
        </w:rPr>
      </w:pPr>
    </w:p>
    <w:p w14:paraId="744C4017" w14:textId="2C43B661" w:rsidR="00A079C4" w:rsidRDefault="00A079C4" w:rsidP="00A5529F">
      <w:pPr>
        <w:jc w:val="both"/>
        <w:rPr>
          <w:lang w:eastAsia="cs-CZ"/>
        </w:rPr>
      </w:pPr>
    </w:p>
    <w:p w14:paraId="3CB8832D" w14:textId="0D8D2A52" w:rsidR="00A079C4" w:rsidRDefault="00A079C4" w:rsidP="00A5529F">
      <w:pPr>
        <w:jc w:val="both"/>
        <w:rPr>
          <w:lang w:eastAsia="cs-CZ"/>
        </w:rPr>
      </w:pPr>
    </w:p>
    <w:p w14:paraId="7B9D3E83" w14:textId="5A7426AB" w:rsidR="00A079C4" w:rsidRDefault="00A079C4" w:rsidP="00A5529F">
      <w:pPr>
        <w:jc w:val="both"/>
        <w:rPr>
          <w:lang w:eastAsia="cs-CZ"/>
        </w:rPr>
      </w:pPr>
    </w:p>
    <w:p w14:paraId="34FC4A5C" w14:textId="4DBD75E6" w:rsidR="00A079C4" w:rsidRDefault="00A079C4" w:rsidP="00A5529F">
      <w:pPr>
        <w:jc w:val="both"/>
        <w:rPr>
          <w:lang w:eastAsia="cs-CZ"/>
        </w:rPr>
      </w:pPr>
    </w:p>
    <w:p w14:paraId="7860E785" w14:textId="389ED9E5" w:rsidR="00A079C4" w:rsidRDefault="00A079C4" w:rsidP="00A5529F">
      <w:pPr>
        <w:jc w:val="both"/>
        <w:rPr>
          <w:lang w:eastAsia="cs-CZ"/>
        </w:rPr>
      </w:pPr>
    </w:p>
    <w:p w14:paraId="4119F458" w14:textId="1BBF98C1" w:rsidR="00A079C4" w:rsidRDefault="00A079C4" w:rsidP="00A5529F">
      <w:pPr>
        <w:jc w:val="both"/>
        <w:rPr>
          <w:lang w:eastAsia="cs-CZ"/>
        </w:rPr>
      </w:pPr>
    </w:p>
    <w:p w14:paraId="2053F437" w14:textId="4FCC9C20" w:rsidR="00A079C4" w:rsidRDefault="00A079C4" w:rsidP="00A5529F">
      <w:pPr>
        <w:jc w:val="both"/>
        <w:rPr>
          <w:lang w:eastAsia="cs-CZ"/>
        </w:rPr>
      </w:pPr>
    </w:p>
    <w:p w14:paraId="778E4FAA" w14:textId="29931702" w:rsidR="00A079C4" w:rsidRDefault="00A079C4" w:rsidP="00A5529F">
      <w:pPr>
        <w:jc w:val="both"/>
        <w:rPr>
          <w:lang w:eastAsia="cs-CZ"/>
        </w:rPr>
      </w:pPr>
    </w:p>
    <w:p w14:paraId="0AE67116" w14:textId="458D05CD" w:rsidR="00A079C4" w:rsidRDefault="00A079C4" w:rsidP="00A5529F">
      <w:pPr>
        <w:jc w:val="both"/>
        <w:rPr>
          <w:lang w:eastAsia="cs-CZ"/>
        </w:rPr>
      </w:pPr>
    </w:p>
    <w:p w14:paraId="4E2454C6" w14:textId="62D51ED2" w:rsidR="00A079C4" w:rsidRDefault="00A079C4" w:rsidP="00A5529F">
      <w:pPr>
        <w:jc w:val="both"/>
        <w:rPr>
          <w:lang w:eastAsia="cs-CZ"/>
        </w:rPr>
      </w:pPr>
    </w:p>
    <w:p w14:paraId="250C57E6" w14:textId="6594E4D3" w:rsidR="00A079C4" w:rsidRDefault="00A079C4" w:rsidP="00A5529F">
      <w:pPr>
        <w:jc w:val="both"/>
        <w:rPr>
          <w:lang w:eastAsia="cs-CZ"/>
        </w:rPr>
      </w:pPr>
    </w:p>
    <w:p w14:paraId="1C1B5D6D" w14:textId="60DBF237" w:rsidR="00A079C4" w:rsidRDefault="00A079C4" w:rsidP="00A5529F">
      <w:pPr>
        <w:jc w:val="both"/>
        <w:rPr>
          <w:lang w:eastAsia="cs-CZ"/>
        </w:rPr>
      </w:pPr>
    </w:p>
    <w:p w14:paraId="70E81D17" w14:textId="13B0F7E4" w:rsidR="00A079C4" w:rsidRDefault="00A079C4" w:rsidP="00A5529F">
      <w:pPr>
        <w:jc w:val="both"/>
        <w:rPr>
          <w:lang w:eastAsia="cs-CZ"/>
        </w:rPr>
      </w:pPr>
    </w:p>
    <w:p w14:paraId="0722951D" w14:textId="54BF1E40" w:rsidR="00A079C4" w:rsidRDefault="00A079C4" w:rsidP="00A5529F">
      <w:pPr>
        <w:jc w:val="both"/>
        <w:rPr>
          <w:lang w:eastAsia="cs-CZ"/>
        </w:rPr>
      </w:pPr>
    </w:p>
    <w:p w14:paraId="42F8573D" w14:textId="4C379EC5" w:rsidR="00A079C4" w:rsidRDefault="00A079C4" w:rsidP="00A5529F">
      <w:pPr>
        <w:jc w:val="both"/>
        <w:rPr>
          <w:lang w:eastAsia="cs-CZ"/>
        </w:rPr>
      </w:pPr>
    </w:p>
    <w:p w14:paraId="0CD2BCB8" w14:textId="0B9E8775" w:rsidR="00A079C4" w:rsidRDefault="00A079C4" w:rsidP="00A5529F">
      <w:pPr>
        <w:jc w:val="both"/>
        <w:rPr>
          <w:lang w:eastAsia="cs-CZ"/>
        </w:rPr>
      </w:pPr>
    </w:p>
    <w:p w14:paraId="5BBF5836" w14:textId="56A7FF1C" w:rsidR="00A079C4" w:rsidRDefault="00A079C4" w:rsidP="00A5529F">
      <w:pPr>
        <w:jc w:val="both"/>
        <w:rPr>
          <w:lang w:eastAsia="cs-CZ"/>
        </w:rPr>
      </w:pPr>
    </w:p>
    <w:p w14:paraId="40994F5D" w14:textId="0CF3FEC5" w:rsidR="00A079C4" w:rsidRPr="000B1C9D" w:rsidRDefault="00A079C4" w:rsidP="00A079C4">
      <w:pPr>
        <w:rPr>
          <w:rFonts w:ascii="Helvetica" w:hAnsi="Helvetica" w:cs="Helvetica"/>
          <w:b/>
          <w:bCs/>
          <w:sz w:val="36"/>
          <w:szCs w:val="36"/>
        </w:rPr>
      </w:pPr>
      <w:r w:rsidRPr="000B1C9D">
        <w:rPr>
          <w:rFonts w:ascii="Helvetica" w:hAnsi="Helvetica" w:cs="Helvetica"/>
          <w:b/>
          <w:bCs/>
          <w:sz w:val="36"/>
          <w:szCs w:val="36"/>
        </w:rPr>
        <w:lastRenderedPageBreak/>
        <w:t>Dodatek č.</w:t>
      </w:r>
      <w:r>
        <w:rPr>
          <w:rFonts w:ascii="Helvetica" w:hAnsi="Helvetica" w:cs="Helvetica"/>
          <w:b/>
          <w:bCs/>
          <w:sz w:val="36"/>
          <w:szCs w:val="36"/>
        </w:rPr>
        <w:t>4</w:t>
      </w:r>
      <w:r w:rsidRPr="000B1C9D">
        <w:rPr>
          <w:rFonts w:ascii="Helvetica" w:hAnsi="Helvetica" w:cs="Helvetica"/>
          <w:b/>
          <w:bCs/>
          <w:sz w:val="36"/>
          <w:szCs w:val="36"/>
        </w:rPr>
        <w:t xml:space="preserve"> ke Školnímu vzdělávacímu programu </w:t>
      </w:r>
      <w:r w:rsidRPr="000B1C9D">
        <w:rPr>
          <w:rFonts w:ascii="Helvetica" w:hAnsi="Helvetica" w:cs="Helvetica"/>
          <w:b/>
          <w:bCs/>
          <w:sz w:val="36"/>
          <w:szCs w:val="36"/>
          <w:u w:val="single"/>
        </w:rPr>
        <w:t xml:space="preserve">Všude je tvůj velký svět, pojď si o něm vyprávět </w:t>
      </w:r>
      <w:r w:rsidRPr="000B1C9D">
        <w:rPr>
          <w:rFonts w:ascii="Helvetica" w:hAnsi="Helvetica" w:cs="Helvetica"/>
          <w:b/>
          <w:bCs/>
          <w:sz w:val="36"/>
          <w:szCs w:val="36"/>
        </w:rPr>
        <w:t xml:space="preserve">ze dne </w:t>
      </w:r>
      <w:r>
        <w:rPr>
          <w:rFonts w:ascii="Helvetica" w:hAnsi="Helvetica" w:cs="Helvetica"/>
          <w:b/>
          <w:bCs/>
          <w:sz w:val="36"/>
          <w:szCs w:val="36"/>
        </w:rPr>
        <w:t>2</w:t>
      </w:r>
      <w:r w:rsidR="003D6514">
        <w:rPr>
          <w:rFonts w:ascii="Helvetica" w:hAnsi="Helvetica" w:cs="Helvetica"/>
          <w:b/>
          <w:bCs/>
          <w:sz w:val="36"/>
          <w:szCs w:val="36"/>
        </w:rPr>
        <w:t>9</w:t>
      </w:r>
      <w:r w:rsidRPr="000B1C9D">
        <w:rPr>
          <w:rFonts w:ascii="Helvetica" w:hAnsi="Helvetica" w:cs="Helvetica"/>
          <w:b/>
          <w:bCs/>
          <w:sz w:val="36"/>
          <w:szCs w:val="36"/>
        </w:rPr>
        <w:t>. 8. 202</w:t>
      </w:r>
      <w:r w:rsidR="003D6514">
        <w:rPr>
          <w:rFonts w:ascii="Helvetica" w:hAnsi="Helvetica" w:cs="Helvetica"/>
          <w:b/>
          <w:bCs/>
          <w:sz w:val="36"/>
          <w:szCs w:val="36"/>
        </w:rPr>
        <w:t>2</w:t>
      </w:r>
    </w:p>
    <w:p w14:paraId="54866BEA" w14:textId="77777777" w:rsidR="00A079C4" w:rsidRPr="000B1C9D" w:rsidRDefault="00A079C4" w:rsidP="00A079C4"/>
    <w:p w14:paraId="29E15FB4" w14:textId="38223A0F" w:rsidR="00E86425" w:rsidRDefault="00A079C4"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bookmarkStart w:id="11" w:name="_Hlk113279393"/>
      <w:r w:rsidRPr="000B1C9D">
        <w:rPr>
          <w:rFonts w:ascii="Helvetica" w:eastAsiaTheme="majorEastAsia" w:hAnsi="Helvetica" w:cs="Helvetica"/>
          <w:b/>
          <w:bCs/>
          <w:color w:val="000000" w:themeColor="text1"/>
          <w:sz w:val="36"/>
          <w:szCs w:val="36"/>
        </w:rPr>
        <w:t>9.</w:t>
      </w:r>
      <w:r w:rsidR="00E86425">
        <w:rPr>
          <w:rFonts w:ascii="Helvetica" w:eastAsiaTheme="majorEastAsia" w:hAnsi="Helvetica" w:cs="Helvetica"/>
          <w:b/>
          <w:bCs/>
          <w:color w:val="000000" w:themeColor="text1"/>
          <w:sz w:val="36"/>
          <w:szCs w:val="36"/>
        </w:rPr>
        <w:t>4</w:t>
      </w:r>
      <w:r w:rsidRPr="000B1C9D">
        <w:rPr>
          <w:rFonts w:ascii="Helvetica" w:eastAsiaTheme="majorEastAsia" w:hAnsi="Helvetica" w:cs="Helvetica"/>
          <w:b/>
          <w:bCs/>
          <w:color w:val="000000" w:themeColor="text1"/>
          <w:sz w:val="36"/>
          <w:szCs w:val="36"/>
        </w:rPr>
        <w:t>.1</w:t>
      </w:r>
      <w:r w:rsidRPr="000B1C9D">
        <w:rPr>
          <w:rFonts w:asciiTheme="majorHAnsi" w:eastAsiaTheme="majorEastAsia" w:hAnsiTheme="majorHAnsi" w:cstheme="majorBidi"/>
          <w:color w:val="000000" w:themeColor="text1"/>
          <w:sz w:val="26"/>
          <w:szCs w:val="26"/>
        </w:rPr>
        <w:t xml:space="preserve"> </w:t>
      </w:r>
      <w:r w:rsidR="00E86425">
        <w:rPr>
          <w:rFonts w:ascii="Helvetica" w:eastAsia="Times New Roman" w:hAnsi="Helvetica" w:cs="Helvetica"/>
          <w:b/>
          <w:bCs/>
          <w:color w:val="555555"/>
          <w:sz w:val="36"/>
          <w:szCs w:val="36"/>
          <w:lang w:eastAsia="cs-CZ"/>
        </w:rPr>
        <w:t xml:space="preserve">Podmínky </w:t>
      </w:r>
      <w:bookmarkEnd w:id="11"/>
      <w:r w:rsidR="00E86425">
        <w:rPr>
          <w:rFonts w:ascii="Helvetica" w:eastAsia="Times New Roman" w:hAnsi="Helvetica" w:cs="Helvetica"/>
          <w:b/>
          <w:bCs/>
          <w:color w:val="555555"/>
          <w:sz w:val="36"/>
          <w:szCs w:val="36"/>
          <w:lang w:eastAsia="cs-CZ"/>
        </w:rPr>
        <w:t>vzdělávání</w:t>
      </w:r>
      <w:r>
        <w:rPr>
          <w:rFonts w:ascii="Helvetica" w:eastAsia="Times New Roman" w:hAnsi="Helvetica" w:cs="Helvetica"/>
          <w:b/>
          <w:bCs/>
          <w:color w:val="555555"/>
          <w:sz w:val="36"/>
          <w:szCs w:val="36"/>
          <w:lang w:eastAsia="cs-CZ"/>
        </w:rPr>
        <w:t xml:space="preserve"> </w:t>
      </w:r>
      <w:r w:rsidR="00E86425">
        <w:rPr>
          <w:rFonts w:ascii="Helvetica" w:eastAsia="Times New Roman" w:hAnsi="Helvetica" w:cs="Helvetica"/>
          <w:b/>
          <w:bCs/>
          <w:color w:val="555555"/>
          <w:sz w:val="36"/>
          <w:szCs w:val="36"/>
          <w:lang w:eastAsia="cs-CZ"/>
        </w:rPr>
        <w:t>– Věcné (materiální) podmínky 3.1</w:t>
      </w:r>
    </w:p>
    <w:p w14:paraId="141A1437" w14:textId="47862F63" w:rsidR="00E86425" w:rsidRDefault="00E86425"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p>
    <w:p w14:paraId="01D4C5A8" w14:textId="52651869" w:rsidR="00E86425" w:rsidRDefault="00E86425" w:rsidP="00160807">
      <w:pPr>
        <w:spacing w:after="0"/>
        <w:jc w:val="both"/>
        <w:rPr>
          <w:lang w:eastAsia="cs-CZ"/>
        </w:rPr>
      </w:pPr>
      <w:bookmarkStart w:id="12" w:name="_Hlk113279458"/>
      <w:r>
        <w:rPr>
          <w:lang w:eastAsia="cs-CZ"/>
        </w:rPr>
        <w:t xml:space="preserve">Podkrovní prostory třídy Motýlků byly upraveny pro </w:t>
      </w:r>
      <w:r w:rsidR="00160807">
        <w:rPr>
          <w:lang w:eastAsia="cs-CZ"/>
        </w:rPr>
        <w:t xml:space="preserve">max. </w:t>
      </w:r>
      <w:r>
        <w:rPr>
          <w:lang w:eastAsia="cs-CZ"/>
        </w:rPr>
        <w:t>počet 20 dětí</w:t>
      </w:r>
      <w:r w:rsidR="00F6072A">
        <w:rPr>
          <w:lang w:eastAsia="cs-CZ"/>
        </w:rPr>
        <w:t xml:space="preserve"> (zabudované nové umyvadlo, skříň na lůž</w:t>
      </w:r>
      <w:bookmarkEnd w:id="12"/>
      <w:r w:rsidR="00F6072A">
        <w:rPr>
          <w:lang w:eastAsia="cs-CZ"/>
        </w:rPr>
        <w:t>koviny, stůl a židle)</w:t>
      </w:r>
      <w:r w:rsidR="00160807">
        <w:rPr>
          <w:lang w:eastAsia="cs-CZ"/>
        </w:rPr>
        <w:t>, tento počet je nejvyšším povoleným aktuálním počtem přítomných dětí ve třídě. Kapacita odpovídá hygienickým požadavkům pro předškolní vzdělávání.</w:t>
      </w:r>
    </w:p>
    <w:p w14:paraId="4FCCFDB2" w14:textId="5DDD65B0" w:rsidR="00160807" w:rsidRDefault="00160807" w:rsidP="00160807">
      <w:pPr>
        <w:spacing w:after="0"/>
        <w:jc w:val="both"/>
        <w:rPr>
          <w:lang w:eastAsia="cs-CZ"/>
        </w:rPr>
      </w:pPr>
      <w:r>
        <w:rPr>
          <w:lang w:eastAsia="cs-CZ"/>
        </w:rPr>
        <w:t xml:space="preserve">Na školní zahradě </w:t>
      </w:r>
      <w:r w:rsidR="00F6072A">
        <w:rPr>
          <w:lang w:eastAsia="cs-CZ"/>
        </w:rPr>
        <w:t>jsou pro děti nové prvky „pohyblivá lávka“ a průlezka „pejsek“.</w:t>
      </w:r>
    </w:p>
    <w:p w14:paraId="1192FCFD" w14:textId="77777777" w:rsidR="00F6072A" w:rsidRDefault="00F6072A" w:rsidP="00160807">
      <w:pPr>
        <w:spacing w:after="0"/>
        <w:jc w:val="both"/>
        <w:rPr>
          <w:rFonts w:ascii="Helvetica" w:eastAsia="Times New Roman" w:hAnsi="Helvetica" w:cs="Helvetica"/>
          <w:b/>
          <w:bCs/>
          <w:color w:val="555555"/>
          <w:sz w:val="36"/>
          <w:szCs w:val="36"/>
          <w:lang w:eastAsia="cs-CZ"/>
        </w:rPr>
      </w:pPr>
    </w:p>
    <w:p w14:paraId="02EE210C" w14:textId="082CA17B" w:rsidR="00E86425" w:rsidRDefault="00F6072A"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bookmarkStart w:id="13" w:name="_Hlk113279890"/>
      <w:r w:rsidRPr="000B1C9D">
        <w:rPr>
          <w:rFonts w:ascii="Helvetica" w:eastAsiaTheme="majorEastAsia" w:hAnsi="Helvetica" w:cs="Helvetica"/>
          <w:b/>
          <w:bCs/>
          <w:color w:val="000000" w:themeColor="text1"/>
          <w:sz w:val="36"/>
          <w:szCs w:val="36"/>
        </w:rPr>
        <w:t>9.</w:t>
      </w:r>
      <w:r>
        <w:rPr>
          <w:rFonts w:ascii="Helvetica" w:eastAsiaTheme="majorEastAsia" w:hAnsi="Helvetica" w:cs="Helvetica"/>
          <w:b/>
          <w:bCs/>
          <w:color w:val="000000" w:themeColor="text1"/>
          <w:sz w:val="36"/>
          <w:szCs w:val="36"/>
        </w:rPr>
        <w:t>4</w:t>
      </w:r>
      <w:r w:rsidRPr="000B1C9D">
        <w:rPr>
          <w:rFonts w:ascii="Helvetica" w:eastAsiaTheme="majorEastAsia" w:hAnsi="Helvetica" w:cs="Helvetica"/>
          <w:b/>
          <w:bCs/>
          <w:color w:val="000000" w:themeColor="text1"/>
          <w:sz w:val="36"/>
          <w:szCs w:val="36"/>
        </w:rPr>
        <w:t>.</w:t>
      </w:r>
      <w:r>
        <w:rPr>
          <w:rFonts w:ascii="Helvetica" w:eastAsiaTheme="majorEastAsia" w:hAnsi="Helvetica" w:cs="Helvetica"/>
          <w:b/>
          <w:bCs/>
          <w:color w:val="000000" w:themeColor="text1"/>
          <w:sz w:val="36"/>
          <w:szCs w:val="36"/>
        </w:rPr>
        <w:t>2</w:t>
      </w:r>
      <w:r w:rsidRPr="000B1C9D">
        <w:rPr>
          <w:rFonts w:asciiTheme="majorHAnsi" w:eastAsiaTheme="majorEastAsia" w:hAnsiTheme="majorHAnsi" w:cstheme="majorBidi"/>
          <w:color w:val="000000" w:themeColor="text1"/>
          <w:sz w:val="26"/>
          <w:szCs w:val="26"/>
        </w:rPr>
        <w:t xml:space="preserve"> </w:t>
      </w:r>
      <w:r w:rsidR="00D76858">
        <w:rPr>
          <w:rFonts w:ascii="Helvetica" w:eastAsia="Times New Roman" w:hAnsi="Helvetica" w:cs="Helvetica"/>
          <w:b/>
          <w:bCs/>
          <w:color w:val="555555"/>
          <w:sz w:val="36"/>
          <w:szCs w:val="36"/>
          <w:lang w:eastAsia="cs-CZ"/>
        </w:rPr>
        <w:t xml:space="preserve">Organizace </w:t>
      </w:r>
      <w:bookmarkEnd w:id="13"/>
      <w:r w:rsidR="00D76858">
        <w:rPr>
          <w:rFonts w:ascii="Helvetica" w:eastAsia="Times New Roman" w:hAnsi="Helvetica" w:cs="Helvetica"/>
          <w:b/>
          <w:bCs/>
          <w:color w:val="555555"/>
          <w:sz w:val="36"/>
          <w:szCs w:val="36"/>
          <w:lang w:eastAsia="cs-CZ"/>
        </w:rPr>
        <w:t>a vzdělávání 4</w:t>
      </w:r>
    </w:p>
    <w:p w14:paraId="333BB08B" w14:textId="13F09B91" w:rsidR="00D76858" w:rsidRDefault="00D76858"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p>
    <w:p w14:paraId="532B411B" w14:textId="77777777" w:rsidR="00D76858" w:rsidRPr="00D76858" w:rsidRDefault="00D76858" w:rsidP="00A079C4">
      <w:pPr>
        <w:keepNext/>
        <w:keepLines/>
        <w:spacing w:after="0" w:line="240" w:lineRule="auto"/>
        <w:textAlignment w:val="baseline"/>
        <w:outlineLvl w:val="1"/>
        <w:rPr>
          <w:b/>
          <w:bCs/>
          <w:lang w:eastAsia="cs-CZ"/>
        </w:rPr>
      </w:pPr>
      <w:r w:rsidRPr="00D76858">
        <w:rPr>
          <w:b/>
          <w:bCs/>
          <w:lang w:eastAsia="cs-CZ"/>
        </w:rPr>
        <w:t>Vnitřní uspořádání školy a charakteristika jednotlivých tříd:</w:t>
      </w:r>
    </w:p>
    <w:p w14:paraId="30676761" w14:textId="77777777" w:rsidR="00D76858" w:rsidRDefault="00D76858" w:rsidP="00A079C4">
      <w:pPr>
        <w:keepNext/>
        <w:keepLines/>
        <w:spacing w:after="0" w:line="240" w:lineRule="auto"/>
        <w:textAlignment w:val="baseline"/>
        <w:outlineLvl w:val="1"/>
        <w:rPr>
          <w:lang w:eastAsia="cs-CZ"/>
        </w:rPr>
      </w:pPr>
    </w:p>
    <w:p w14:paraId="108CBFB4" w14:textId="488A59B0" w:rsidR="00D76858" w:rsidRDefault="00D76858"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r>
        <w:rPr>
          <w:lang w:eastAsia="cs-CZ"/>
        </w:rPr>
        <w:t xml:space="preserve">Děti jsou vzdělávány ve dvou třídách. Starší třída Motýlci jsou děti v posledním roce před zahájením povinné školní docházky, ve třídě je max. </w:t>
      </w:r>
      <w:r w:rsidR="007B5A1B">
        <w:rPr>
          <w:lang w:eastAsia="cs-CZ"/>
        </w:rPr>
        <w:t xml:space="preserve">aktuální </w:t>
      </w:r>
      <w:r>
        <w:rPr>
          <w:lang w:eastAsia="cs-CZ"/>
        </w:rPr>
        <w:t xml:space="preserve">kapacita 20 dětí v podkrovních prostorách. Mladší třída Včeličky je věkově smíšená zpravidla od </w:t>
      </w:r>
      <w:r w:rsidR="007B5A1B">
        <w:rPr>
          <w:lang w:eastAsia="cs-CZ"/>
        </w:rPr>
        <w:t>tří do pěti let. Při přijetí dvouletých dětí je snížen počet dětí ve třídě do dovršení tří let věku dítěte.</w:t>
      </w:r>
    </w:p>
    <w:p w14:paraId="5146A7EA" w14:textId="25BAF9B1" w:rsidR="00E86425" w:rsidRDefault="00E86425"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p>
    <w:p w14:paraId="1109C5EF" w14:textId="3EFB1201" w:rsidR="007B5A1B" w:rsidRDefault="007B5A1B"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p>
    <w:p w14:paraId="40EE8256" w14:textId="7D6CE038" w:rsidR="007B5A1B" w:rsidRDefault="007B5A1B"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bookmarkStart w:id="14" w:name="_Hlk113280791"/>
      <w:r w:rsidRPr="000B1C9D">
        <w:rPr>
          <w:rFonts w:ascii="Helvetica" w:eastAsiaTheme="majorEastAsia" w:hAnsi="Helvetica" w:cs="Helvetica"/>
          <w:b/>
          <w:bCs/>
          <w:color w:val="000000" w:themeColor="text1"/>
          <w:sz w:val="36"/>
          <w:szCs w:val="36"/>
        </w:rPr>
        <w:t>9.</w:t>
      </w:r>
      <w:r>
        <w:rPr>
          <w:rFonts w:ascii="Helvetica" w:eastAsiaTheme="majorEastAsia" w:hAnsi="Helvetica" w:cs="Helvetica"/>
          <w:b/>
          <w:bCs/>
          <w:color w:val="000000" w:themeColor="text1"/>
          <w:sz w:val="36"/>
          <w:szCs w:val="36"/>
        </w:rPr>
        <w:t>4</w:t>
      </w:r>
      <w:r w:rsidRPr="000B1C9D">
        <w:rPr>
          <w:rFonts w:ascii="Helvetica" w:eastAsiaTheme="majorEastAsia" w:hAnsi="Helvetica" w:cs="Helvetica"/>
          <w:b/>
          <w:bCs/>
          <w:color w:val="000000" w:themeColor="text1"/>
          <w:sz w:val="36"/>
          <w:szCs w:val="36"/>
        </w:rPr>
        <w:t>.</w:t>
      </w:r>
      <w:r>
        <w:rPr>
          <w:rFonts w:ascii="Helvetica" w:eastAsiaTheme="majorEastAsia" w:hAnsi="Helvetica" w:cs="Helvetica"/>
          <w:b/>
          <w:bCs/>
          <w:color w:val="000000" w:themeColor="text1"/>
          <w:sz w:val="36"/>
          <w:szCs w:val="36"/>
        </w:rPr>
        <w:t>3</w:t>
      </w:r>
      <w:r w:rsidRPr="000B1C9D">
        <w:rPr>
          <w:rFonts w:asciiTheme="majorHAnsi" w:eastAsiaTheme="majorEastAsia" w:hAnsiTheme="majorHAnsi" w:cstheme="majorBidi"/>
          <w:color w:val="000000" w:themeColor="text1"/>
          <w:sz w:val="26"/>
          <w:szCs w:val="26"/>
        </w:rPr>
        <w:t xml:space="preserve"> </w:t>
      </w:r>
      <w:r>
        <w:rPr>
          <w:rFonts w:ascii="Helvetica" w:eastAsia="Times New Roman" w:hAnsi="Helvetica" w:cs="Helvetica"/>
          <w:b/>
          <w:bCs/>
          <w:color w:val="555555"/>
          <w:sz w:val="36"/>
          <w:szCs w:val="36"/>
          <w:lang w:eastAsia="cs-CZ"/>
        </w:rPr>
        <w:t xml:space="preserve">Charakteristika </w:t>
      </w:r>
      <w:bookmarkEnd w:id="14"/>
      <w:r>
        <w:rPr>
          <w:rFonts w:ascii="Helvetica" w:eastAsia="Times New Roman" w:hAnsi="Helvetica" w:cs="Helvetica"/>
          <w:b/>
          <w:bCs/>
          <w:color w:val="555555"/>
          <w:sz w:val="36"/>
          <w:szCs w:val="36"/>
          <w:lang w:eastAsia="cs-CZ"/>
        </w:rPr>
        <w:t>vzdělávacího programu 5</w:t>
      </w:r>
    </w:p>
    <w:p w14:paraId="54E2CDFC" w14:textId="47C08032" w:rsidR="007B5A1B" w:rsidRDefault="007B5A1B"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p>
    <w:p w14:paraId="69FD5D5A" w14:textId="5C249B00" w:rsidR="007B5A1B" w:rsidRDefault="00ED639E" w:rsidP="007B5A1B">
      <w:pPr>
        <w:keepNext/>
        <w:keepLines/>
        <w:spacing w:after="0" w:line="240" w:lineRule="auto"/>
        <w:textAlignment w:val="baseline"/>
        <w:outlineLvl w:val="1"/>
        <w:rPr>
          <w:b/>
          <w:bCs/>
          <w:lang w:eastAsia="cs-CZ"/>
        </w:rPr>
      </w:pPr>
      <w:r>
        <w:rPr>
          <w:b/>
          <w:bCs/>
          <w:lang w:eastAsia="cs-CZ"/>
        </w:rPr>
        <w:t xml:space="preserve">Nabídka spontánních činností: </w:t>
      </w:r>
    </w:p>
    <w:p w14:paraId="035B320F" w14:textId="520C58B5" w:rsidR="00ED639E" w:rsidRPr="00ED639E" w:rsidRDefault="00ED639E" w:rsidP="00ED639E">
      <w:pPr>
        <w:pStyle w:val="Odstavecseseznamem"/>
        <w:keepNext/>
        <w:keepLines/>
        <w:numPr>
          <w:ilvl w:val="0"/>
          <w:numId w:val="2"/>
        </w:numPr>
        <w:spacing w:after="0" w:line="240" w:lineRule="auto"/>
        <w:textAlignment w:val="baseline"/>
        <w:outlineLvl w:val="1"/>
        <w:rPr>
          <w:lang w:eastAsia="cs-CZ"/>
        </w:rPr>
      </w:pPr>
      <w:r w:rsidRPr="00ED639E">
        <w:rPr>
          <w:lang w:eastAsia="cs-CZ"/>
        </w:rPr>
        <w:t xml:space="preserve">Doplňujeme </w:t>
      </w:r>
      <w:r>
        <w:rPr>
          <w:lang w:eastAsia="cs-CZ"/>
        </w:rPr>
        <w:t xml:space="preserve">o nové prvky např. barevné vodní </w:t>
      </w:r>
      <w:r w:rsidR="006039B7">
        <w:rPr>
          <w:lang w:eastAsia="cs-CZ"/>
        </w:rPr>
        <w:t>sensory „</w:t>
      </w:r>
      <w:proofErr w:type="spellStart"/>
      <w:r w:rsidR="006039B7">
        <w:rPr>
          <w:lang w:eastAsia="cs-CZ"/>
        </w:rPr>
        <w:t>přel</w:t>
      </w:r>
      <w:r w:rsidR="00D40337">
        <w:rPr>
          <w:lang w:eastAsia="cs-CZ"/>
        </w:rPr>
        <w:t>í</w:t>
      </w:r>
      <w:r w:rsidR="006039B7">
        <w:rPr>
          <w:lang w:eastAsia="cs-CZ"/>
        </w:rPr>
        <w:t>vací</w:t>
      </w:r>
      <w:proofErr w:type="spellEnd"/>
      <w:r w:rsidR="006039B7">
        <w:rPr>
          <w:lang w:eastAsia="cs-CZ"/>
        </w:rPr>
        <w:t xml:space="preserve"> olej“, </w:t>
      </w:r>
      <w:r w:rsidR="00D40337">
        <w:rPr>
          <w:lang w:eastAsia="cs-CZ"/>
        </w:rPr>
        <w:t>motorické lyže</w:t>
      </w:r>
    </w:p>
    <w:p w14:paraId="37F347EC" w14:textId="77777777" w:rsidR="007B5A1B" w:rsidRDefault="007B5A1B" w:rsidP="007B5A1B">
      <w:pPr>
        <w:keepNext/>
        <w:keepLines/>
        <w:spacing w:after="0" w:line="240" w:lineRule="auto"/>
        <w:textAlignment w:val="baseline"/>
        <w:outlineLvl w:val="1"/>
        <w:rPr>
          <w:lang w:eastAsia="cs-CZ"/>
        </w:rPr>
      </w:pPr>
    </w:p>
    <w:p w14:paraId="43E6D4A3" w14:textId="499A3920" w:rsidR="00A079C4" w:rsidRPr="000B1C9D" w:rsidRDefault="00D40337" w:rsidP="00A079C4">
      <w:pPr>
        <w:keepNext/>
        <w:keepLines/>
        <w:spacing w:after="0" w:line="240" w:lineRule="auto"/>
        <w:textAlignment w:val="baseline"/>
        <w:outlineLvl w:val="1"/>
        <w:rPr>
          <w:rFonts w:ascii="Helvetica" w:eastAsia="Times New Roman" w:hAnsi="Helvetica" w:cs="Helvetica"/>
          <w:b/>
          <w:bCs/>
          <w:color w:val="555555"/>
          <w:sz w:val="36"/>
          <w:szCs w:val="36"/>
          <w:lang w:eastAsia="cs-CZ"/>
        </w:rPr>
      </w:pPr>
      <w:r w:rsidRPr="000B1C9D">
        <w:rPr>
          <w:rFonts w:ascii="Helvetica" w:eastAsiaTheme="majorEastAsia" w:hAnsi="Helvetica" w:cs="Helvetica"/>
          <w:b/>
          <w:bCs/>
          <w:color w:val="000000" w:themeColor="text1"/>
          <w:sz w:val="36"/>
          <w:szCs w:val="36"/>
        </w:rPr>
        <w:t>9.</w:t>
      </w:r>
      <w:r>
        <w:rPr>
          <w:rFonts w:ascii="Helvetica" w:eastAsiaTheme="majorEastAsia" w:hAnsi="Helvetica" w:cs="Helvetica"/>
          <w:b/>
          <w:bCs/>
          <w:color w:val="000000" w:themeColor="text1"/>
          <w:sz w:val="36"/>
          <w:szCs w:val="36"/>
        </w:rPr>
        <w:t>4</w:t>
      </w:r>
      <w:r w:rsidRPr="000B1C9D">
        <w:rPr>
          <w:rFonts w:ascii="Helvetica" w:eastAsiaTheme="majorEastAsia" w:hAnsi="Helvetica" w:cs="Helvetica"/>
          <w:b/>
          <w:bCs/>
          <w:color w:val="000000" w:themeColor="text1"/>
          <w:sz w:val="36"/>
          <w:szCs w:val="36"/>
        </w:rPr>
        <w:t>.</w:t>
      </w:r>
      <w:r>
        <w:rPr>
          <w:rFonts w:ascii="Helvetica" w:eastAsiaTheme="majorEastAsia" w:hAnsi="Helvetica" w:cs="Helvetica"/>
          <w:b/>
          <w:bCs/>
          <w:color w:val="000000" w:themeColor="text1"/>
          <w:sz w:val="36"/>
          <w:szCs w:val="36"/>
        </w:rPr>
        <w:t>4</w:t>
      </w:r>
      <w:r w:rsidRPr="000B1C9D">
        <w:rPr>
          <w:rFonts w:asciiTheme="majorHAnsi" w:eastAsiaTheme="majorEastAsia" w:hAnsiTheme="majorHAnsi" w:cstheme="majorBidi"/>
          <w:color w:val="000000" w:themeColor="text1"/>
          <w:sz w:val="26"/>
          <w:szCs w:val="26"/>
        </w:rPr>
        <w:t xml:space="preserve"> </w:t>
      </w:r>
      <w:r w:rsidR="00E86425">
        <w:rPr>
          <w:rFonts w:ascii="Helvetica" w:eastAsia="Times New Roman" w:hAnsi="Helvetica" w:cs="Helvetica"/>
          <w:b/>
          <w:bCs/>
          <w:color w:val="555555"/>
          <w:sz w:val="36"/>
          <w:szCs w:val="36"/>
          <w:lang w:eastAsia="cs-CZ"/>
        </w:rPr>
        <w:t xml:space="preserve">Třídní </w:t>
      </w:r>
      <w:r w:rsidR="00A079C4">
        <w:rPr>
          <w:rFonts w:ascii="Helvetica" w:eastAsia="Times New Roman" w:hAnsi="Helvetica" w:cs="Helvetica"/>
          <w:b/>
          <w:bCs/>
          <w:color w:val="555555"/>
          <w:sz w:val="36"/>
          <w:szCs w:val="36"/>
          <w:lang w:eastAsia="cs-CZ"/>
        </w:rPr>
        <w:t>vzdělávací program</w:t>
      </w:r>
      <w:r w:rsidR="00A079C4" w:rsidRPr="000B1C9D">
        <w:rPr>
          <w:rFonts w:ascii="Helvetica" w:eastAsia="Times New Roman" w:hAnsi="Helvetica" w:cs="Helvetica"/>
          <w:b/>
          <w:bCs/>
          <w:color w:val="555555"/>
          <w:sz w:val="36"/>
          <w:szCs w:val="36"/>
          <w:lang w:eastAsia="cs-CZ"/>
        </w:rPr>
        <w:t xml:space="preserve"> </w:t>
      </w:r>
      <w:r w:rsidR="00A079C4">
        <w:rPr>
          <w:rFonts w:ascii="Helvetica" w:eastAsia="Times New Roman" w:hAnsi="Helvetica" w:cs="Helvetica"/>
          <w:b/>
          <w:bCs/>
          <w:color w:val="555555"/>
          <w:sz w:val="36"/>
          <w:szCs w:val="36"/>
          <w:lang w:eastAsia="cs-CZ"/>
        </w:rPr>
        <w:t>6.2</w:t>
      </w:r>
    </w:p>
    <w:p w14:paraId="097848E2" w14:textId="77777777" w:rsidR="00A079C4" w:rsidRPr="000B1C9D" w:rsidRDefault="00A079C4" w:rsidP="00A079C4">
      <w:pPr>
        <w:rPr>
          <w:lang w:eastAsia="cs-CZ"/>
        </w:rPr>
      </w:pPr>
    </w:p>
    <w:p w14:paraId="6690CD82" w14:textId="77777777" w:rsidR="00A079C4" w:rsidRPr="00897043" w:rsidRDefault="00A079C4" w:rsidP="00A079C4">
      <w:pPr>
        <w:rPr>
          <w:b/>
          <w:bCs/>
          <w:lang w:eastAsia="cs-CZ"/>
        </w:rPr>
      </w:pPr>
      <w:r w:rsidRPr="00897043">
        <w:rPr>
          <w:b/>
          <w:bCs/>
          <w:lang w:eastAsia="cs-CZ"/>
        </w:rPr>
        <w:t>Charakteristika TVP – Motýlci:</w:t>
      </w:r>
    </w:p>
    <w:p w14:paraId="66076C0F" w14:textId="77777777" w:rsidR="003D6514" w:rsidRPr="005C04A2" w:rsidRDefault="003D6514" w:rsidP="003D6514">
      <w:pPr>
        <w:rPr>
          <w:lang w:eastAsia="cs-CZ"/>
        </w:rPr>
      </w:pPr>
      <w:r>
        <w:rPr>
          <w:lang w:eastAsia="cs-CZ"/>
        </w:rPr>
        <w:t>Nově</w:t>
      </w:r>
      <w:r w:rsidRPr="005C04A2">
        <w:rPr>
          <w:lang w:eastAsia="cs-CZ"/>
        </w:rPr>
        <w:t xml:space="preserve"> se podkladem pro tvorbu TVP stala kniha Jany Modré Dobrodružství v říši hmyzu a celoroční program ekologické výchovy V říši obrů. Dalším podpůrným materiálem jsou zejména: Luční školka – Helena Nováčková, Co vyprávěl starý dub – Katka Vrtišková a Rok ve školní zahradě – Klára Smolíková.</w:t>
      </w:r>
    </w:p>
    <w:p w14:paraId="250E8CFF" w14:textId="77777777" w:rsidR="00A079C4" w:rsidRPr="009F1838" w:rsidRDefault="00A079C4" w:rsidP="00A079C4">
      <w:pPr>
        <w:jc w:val="both"/>
        <w:rPr>
          <w:b/>
          <w:bCs/>
          <w:lang w:eastAsia="cs-CZ"/>
        </w:rPr>
      </w:pPr>
      <w:r w:rsidRPr="009F1838">
        <w:rPr>
          <w:b/>
          <w:bCs/>
          <w:lang w:eastAsia="cs-CZ"/>
        </w:rPr>
        <w:t xml:space="preserve">Charakteristika TVP – </w:t>
      </w:r>
      <w:r>
        <w:rPr>
          <w:b/>
          <w:bCs/>
          <w:lang w:eastAsia="cs-CZ"/>
        </w:rPr>
        <w:t>Včeličky</w:t>
      </w:r>
      <w:r w:rsidRPr="009F1838">
        <w:rPr>
          <w:b/>
          <w:bCs/>
          <w:lang w:eastAsia="cs-CZ"/>
        </w:rPr>
        <w:t>:</w:t>
      </w:r>
    </w:p>
    <w:p w14:paraId="3A43D16D" w14:textId="08129C87" w:rsidR="00A079C4" w:rsidRPr="009F1838" w:rsidRDefault="003D6514" w:rsidP="00A079C4">
      <w:pPr>
        <w:jc w:val="both"/>
        <w:rPr>
          <w:bCs/>
          <w:iCs/>
          <w:lang w:eastAsia="cs-CZ"/>
        </w:rPr>
      </w:pPr>
      <w:r>
        <w:rPr>
          <w:lang w:eastAsia="cs-CZ"/>
        </w:rPr>
        <w:t>Beze změny</w:t>
      </w:r>
    </w:p>
    <w:p w14:paraId="56C624AD" w14:textId="77777777" w:rsidR="00A079C4" w:rsidRPr="009F1838" w:rsidRDefault="00A079C4" w:rsidP="00A079C4">
      <w:pPr>
        <w:rPr>
          <w:lang w:eastAsia="cs-CZ"/>
        </w:rPr>
      </w:pPr>
    </w:p>
    <w:p w14:paraId="0A79F823" w14:textId="19D42BC3" w:rsidR="00A079C4" w:rsidRPr="000B1C9D" w:rsidRDefault="00A079C4" w:rsidP="00A079C4">
      <w:pPr>
        <w:rPr>
          <w:lang w:eastAsia="cs-CZ"/>
        </w:rPr>
      </w:pPr>
      <w:r w:rsidRPr="000B1C9D">
        <w:rPr>
          <w:rFonts w:ascii="Helvetica" w:eastAsiaTheme="majorEastAsia" w:hAnsi="Helvetica" w:cs="Helvetica"/>
          <w:b/>
          <w:bCs/>
          <w:color w:val="000000" w:themeColor="text1"/>
          <w:sz w:val="36"/>
          <w:szCs w:val="36"/>
        </w:rPr>
        <w:lastRenderedPageBreak/>
        <w:t>9.</w:t>
      </w:r>
      <w:r w:rsidR="00D40337">
        <w:rPr>
          <w:rFonts w:ascii="Helvetica" w:eastAsiaTheme="majorEastAsia" w:hAnsi="Helvetica" w:cs="Helvetica"/>
          <w:b/>
          <w:bCs/>
          <w:color w:val="000000" w:themeColor="text1"/>
          <w:sz w:val="36"/>
          <w:szCs w:val="36"/>
        </w:rPr>
        <w:t>4</w:t>
      </w:r>
      <w:r w:rsidRPr="000B1C9D">
        <w:rPr>
          <w:rFonts w:ascii="Helvetica" w:eastAsiaTheme="majorEastAsia" w:hAnsi="Helvetica" w:cs="Helvetica"/>
          <w:b/>
          <w:bCs/>
          <w:color w:val="000000" w:themeColor="text1"/>
          <w:sz w:val="36"/>
          <w:szCs w:val="36"/>
        </w:rPr>
        <w:t>.</w:t>
      </w:r>
      <w:r w:rsidR="00D40337">
        <w:rPr>
          <w:rFonts w:ascii="Helvetica" w:eastAsiaTheme="majorEastAsia" w:hAnsi="Helvetica" w:cs="Helvetica"/>
          <w:b/>
          <w:bCs/>
          <w:color w:val="000000" w:themeColor="text1"/>
          <w:sz w:val="36"/>
          <w:szCs w:val="36"/>
        </w:rPr>
        <w:t>5</w:t>
      </w:r>
      <w:r w:rsidRPr="000B1C9D">
        <w:rPr>
          <w:rFonts w:asciiTheme="majorHAnsi" w:eastAsiaTheme="majorEastAsia" w:hAnsiTheme="majorHAnsi" w:cstheme="majorBidi"/>
          <w:color w:val="000000" w:themeColor="text1"/>
          <w:sz w:val="26"/>
          <w:szCs w:val="26"/>
        </w:rPr>
        <w:t xml:space="preserve"> </w:t>
      </w:r>
      <w:r w:rsidRPr="000B4539">
        <w:rPr>
          <w:rFonts w:ascii="Helvetica" w:eastAsia="Times New Roman" w:hAnsi="Helvetica" w:cs="Helvetica"/>
          <w:b/>
          <w:bCs/>
          <w:color w:val="555555"/>
          <w:sz w:val="36"/>
          <w:szCs w:val="36"/>
          <w:lang w:eastAsia="cs-CZ"/>
        </w:rPr>
        <w:t>Dílčí projekty a programy 7</w:t>
      </w:r>
    </w:p>
    <w:p w14:paraId="1B114262" w14:textId="77777777" w:rsidR="009071F0" w:rsidRPr="00F27D09" w:rsidRDefault="009071F0" w:rsidP="009071F0">
      <w:pPr>
        <w:rPr>
          <w:b/>
          <w:bCs/>
          <w:lang w:eastAsia="cs-CZ"/>
        </w:rPr>
      </w:pPr>
      <w:r w:rsidRPr="00F27D09">
        <w:rPr>
          <w:b/>
          <w:bCs/>
          <w:lang w:eastAsia="cs-CZ"/>
        </w:rPr>
        <w:t>Kočičí zahrada</w:t>
      </w:r>
    </w:p>
    <w:p w14:paraId="002C5D9B" w14:textId="77777777" w:rsidR="009071F0" w:rsidRPr="00F27D09" w:rsidRDefault="009071F0" w:rsidP="009071F0">
      <w:pPr>
        <w:rPr>
          <w:b/>
          <w:bCs/>
          <w:lang w:eastAsia="cs-CZ"/>
        </w:rPr>
      </w:pPr>
      <w:r w:rsidRPr="00F27D09">
        <w:rPr>
          <w:lang w:eastAsia="cs-CZ"/>
        </w:rPr>
        <w:t xml:space="preserve">Dílčí </w:t>
      </w:r>
      <w:r>
        <w:rPr>
          <w:lang w:eastAsia="cs-CZ"/>
        </w:rPr>
        <w:t xml:space="preserve">celoroční </w:t>
      </w:r>
      <w:r w:rsidRPr="00F27D09">
        <w:rPr>
          <w:lang w:eastAsia="cs-CZ"/>
        </w:rPr>
        <w:t>projekt, který se zaměřuje na rozvoj sociálních dovedností dětí v rámci prevence rizikového chování</w:t>
      </w:r>
      <w:r>
        <w:rPr>
          <w:lang w:eastAsia="cs-CZ"/>
        </w:rPr>
        <w:t>. Cílovou skupinou jsou předškolní děti ve věku 5 až 7 let.</w:t>
      </w:r>
    </w:p>
    <w:p w14:paraId="410FB908" w14:textId="3E54ECCC" w:rsidR="009071F0" w:rsidRPr="00F27D09" w:rsidRDefault="009071F0" w:rsidP="009071F0">
      <w:pPr>
        <w:rPr>
          <w:lang w:eastAsia="cs-CZ"/>
        </w:rPr>
      </w:pPr>
      <w:r w:rsidRPr="00F27D09">
        <w:rPr>
          <w:lang w:eastAsia="cs-CZ"/>
        </w:rPr>
        <w:t>Celá metodika se skládá z 12 témat. Jedná se o příběhy ze zahrady, kde žijí samé kočky, které prožívají společná dobrodružství, řeší své každodenní starosti a úspěchy. Dvanáct z nich se stává hlavními hrdiny příběhů</w:t>
      </w:r>
      <w:r>
        <w:rPr>
          <w:lang w:eastAsia="cs-CZ"/>
        </w:rPr>
        <w:t xml:space="preserve"> a jednotlivé lekce, setkávání, </w:t>
      </w:r>
      <w:r w:rsidRPr="00F27D09">
        <w:rPr>
          <w:lang w:eastAsia="cs-CZ"/>
        </w:rPr>
        <w:t xml:space="preserve">slouží k seznámení dětí s jednotlivými hrdiny příběhů. Projekt je zařazen do dopoledního programu a vede ho učitelka školy. Jednotlivé lekce probíhají pravidelně po dobu 30 min. </w:t>
      </w:r>
    </w:p>
    <w:p w14:paraId="133A4AD1" w14:textId="31CA2694" w:rsidR="009071F0" w:rsidRPr="00F27D09" w:rsidRDefault="009071F0" w:rsidP="009071F0">
      <w:pPr>
        <w:rPr>
          <w:lang w:eastAsia="cs-CZ"/>
        </w:rPr>
      </w:pPr>
      <w:r w:rsidRPr="00F27D09">
        <w:rPr>
          <w:lang w:eastAsia="cs-CZ"/>
        </w:rPr>
        <w:t xml:space="preserve">Při práci se </w:t>
      </w:r>
      <w:r>
        <w:rPr>
          <w:lang w:eastAsia="cs-CZ"/>
        </w:rPr>
        <w:t xml:space="preserve">nově </w:t>
      </w:r>
      <w:r w:rsidRPr="00F27D09">
        <w:rPr>
          <w:lang w:eastAsia="cs-CZ"/>
        </w:rPr>
        <w:t xml:space="preserve">využívá </w:t>
      </w:r>
      <w:r>
        <w:rPr>
          <w:lang w:eastAsia="cs-CZ"/>
        </w:rPr>
        <w:t xml:space="preserve">výtvarný projev dětí ve spojení se slovním projevem. </w:t>
      </w:r>
      <w:r w:rsidRPr="00F27D09">
        <w:rPr>
          <w:lang w:eastAsia="cs-CZ"/>
        </w:rPr>
        <w:t>Cílem této metody je rozvíjet mezilidské vztahy, posilovat soudržnost. Umožňuje dětem bezpečně projevit své názory, pocity a zážitky.</w:t>
      </w:r>
    </w:p>
    <w:p w14:paraId="3B85B582" w14:textId="77777777" w:rsidR="00A079C4" w:rsidRDefault="00A079C4" w:rsidP="00A079C4">
      <w:pPr>
        <w:rPr>
          <w:lang w:eastAsia="cs-CZ"/>
        </w:rPr>
      </w:pPr>
    </w:p>
    <w:p w14:paraId="566DBD7C" w14:textId="4B0B1BDB" w:rsidR="00A079C4" w:rsidRDefault="00A079C4" w:rsidP="00A5529F">
      <w:pPr>
        <w:jc w:val="both"/>
        <w:rPr>
          <w:lang w:eastAsia="cs-CZ"/>
        </w:rPr>
      </w:pPr>
    </w:p>
    <w:p w14:paraId="04388A49" w14:textId="081DD150" w:rsidR="00A079C4" w:rsidRDefault="00A079C4" w:rsidP="00A5529F">
      <w:pPr>
        <w:jc w:val="both"/>
        <w:rPr>
          <w:lang w:eastAsia="cs-CZ"/>
        </w:rPr>
      </w:pPr>
    </w:p>
    <w:p w14:paraId="7AF3A5C7" w14:textId="77777777" w:rsidR="00A079C4" w:rsidRPr="00287208" w:rsidRDefault="00A079C4" w:rsidP="00A5529F">
      <w:pPr>
        <w:jc w:val="both"/>
      </w:pPr>
    </w:p>
    <w:sectPr w:rsidR="00A079C4" w:rsidRPr="002872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CBA0" w14:textId="77777777" w:rsidR="00A31EDD" w:rsidRDefault="00A31EDD" w:rsidP="00287208">
      <w:pPr>
        <w:spacing w:after="0" w:line="240" w:lineRule="auto"/>
      </w:pPr>
      <w:r>
        <w:separator/>
      </w:r>
    </w:p>
  </w:endnote>
  <w:endnote w:type="continuationSeparator" w:id="0">
    <w:p w14:paraId="48D504C3" w14:textId="77777777" w:rsidR="00A31EDD" w:rsidRDefault="00A31EDD" w:rsidP="0028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741145"/>
      <w:docPartObj>
        <w:docPartGallery w:val="Page Numbers (Bottom of Page)"/>
        <w:docPartUnique/>
      </w:docPartObj>
    </w:sdtPr>
    <w:sdtContent>
      <w:p w14:paraId="245553CA" w14:textId="172A7D8C" w:rsidR="00B83343" w:rsidRDefault="00B83343">
        <w:pPr>
          <w:pStyle w:val="Zpat"/>
        </w:pPr>
        <w:r>
          <w:rPr>
            <w:noProof/>
          </w:rPr>
          <mc:AlternateContent>
            <mc:Choice Requires="wps">
              <w:drawing>
                <wp:anchor distT="0" distB="0" distL="114300" distR="114300" simplePos="0" relativeHeight="251659264" behindDoc="0" locked="0" layoutInCell="1" allowOverlap="1" wp14:anchorId="039A8AC6" wp14:editId="08614F1D">
                  <wp:simplePos x="0" y="0"/>
                  <wp:positionH relativeFrom="rightMargin">
                    <wp:posOffset>168910</wp:posOffset>
                  </wp:positionH>
                  <wp:positionV relativeFrom="bottomMargin">
                    <wp:posOffset>94614</wp:posOffset>
                  </wp:positionV>
                  <wp:extent cx="565785" cy="257175"/>
                  <wp:effectExtent l="0" t="0" r="0" b="952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5717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CA76B0" w14:textId="7B711651" w:rsidR="00B83343" w:rsidRDefault="00B83343">
                              <w:pPr>
                                <w:pBdr>
                                  <w:top w:val="single" w:sz="4" w:space="1" w:color="7F7F7F" w:themeColor="background1" w:themeShade="7F"/>
                                </w:pBdr>
                                <w:jc w:val="center"/>
                                <w:rPr>
                                  <w:color w:val="ED7D31" w:themeColor="accent2"/>
                                </w:rPr>
                              </w:pPr>
                              <w:r>
                                <w:t>7</w:t>
                              </w:r>
                              <w:r w:rsidR="009071F0">
                                <w:t>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9A8AC6" id="Obdélník 1" o:spid="_x0000_s1026" style="position:absolute;margin-left:13.3pt;margin-top:7.45pt;width:44.55pt;height:20.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" filled="f" fillcolor="#c0504d" stroked="f" strokecolor="#5c83b4" strokeweight="2.25pt">
                  <v:textbox inset=",0,,0">
                    <w:txbxContent>
                      <w:p w14:paraId="5ACA76B0" w14:textId="7B711651" w:rsidR="00B83343" w:rsidRDefault="00B83343">
                        <w:pPr>
                          <w:pBdr>
                            <w:top w:val="single" w:sz="4" w:space="1" w:color="7F7F7F" w:themeColor="background1" w:themeShade="7F"/>
                          </w:pBdr>
                          <w:jc w:val="center"/>
                          <w:rPr>
                            <w:color w:val="ED7D31" w:themeColor="accent2"/>
                          </w:rPr>
                        </w:pPr>
                        <w:r>
                          <w:t>7</w:t>
                        </w:r>
                        <w:r w:rsidR="009071F0">
                          <w:t>7</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6168" w14:textId="77777777" w:rsidR="00A31EDD" w:rsidRDefault="00A31EDD" w:rsidP="00287208">
      <w:pPr>
        <w:spacing w:after="0" w:line="240" w:lineRule="auto"/>
      </w:pPr>
      <w:r>
        <w:separator/>
      </w:r>
    </w:p>
  </w:footnote>
  <w:footnote w:type="continuationSeparator" w:id="0">
    <w:p w14:paraId="1127247C" w14:textId="77777777" w:rsidR="00A31EDD" w:rsidRDefault="00A31EDD" w:rsidP="0028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1338" w14:textId="77777777" w:rsidR="00287208" w:rsidRPr="00287208" w:rsidRDefault="00287208" w:rsidP="00287208">
    <w:pPr>
      <w:jc w:val="center"/>
      <w:rPr>
        <w:u w:val="single"/>
      </w:rPr>
    </w:pPr>
    <w:r w:rsidRPr="00287208">
      <w:rPr>
        <w:u w:val="single"/>
      </w:rPr>
      <w:t>ŠKOLNÍ VZDĚLÁVACÍ PROGRAM – Všude je tvůj velký svět, pojď si o něm vyprávět.</w:t>
    </w:r>
  </w:p>
  <w:p w14:paraId="09F5EF79" w14:textId="77777777" w:rsidR="00287208" w:rsidRDefault="002872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9DB"/>
    <w:multiLevelType w:val="multilevel"/>
    <w:tmpl w:val="F6C2F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CE2C0F"/>
    <w:multiLevelType w:val="hybridMultilevel"/>
    <w:tmpl w:val="ECD2B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5068426">
    <w:abstractNumId w:val="0"/>
  </w:num>
  <w:num w:numId="2" w16cid:durableId="149147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08"/>
    <w:rsid w:val="000048B7"/>
    <w:rsid w:val="00046779"/>
    <w:rsid w:val="000B1C9D"/>
    <w:rsid w:val="000B4539"/>
    <w:rsid w:val="00132A79"/>
    <w:rsid w:val="00160807"/>
    <w:rsid w:val="001B1E0F"/>
    <w:rsid w:val="00287208"/>
    <w:rsid w:val="00295DC5"/>
    <w:rsid w:val="002C5D34"/>
    <w:rsid w:val="003D6514"/>
    <w:rsid w:val="0045724C"/>
    <w:rsid w:val="004607C7"/>
    <w:rsid w:val="004B15A9"/>
    <w:rsid w:val="004E676C"/>
    <w:rsid w:val="004F4B74"/>
    <w:rsid w:val="00555864"/>
    <w:rsid w:val="005A714C"/>
    <w:rsid w:val="005C04A2"/>
    <w:rsid w:val="006039B7"/>
    <w:rsid w:val="00634776"/>
    <w:rsid w:val="006B76DA"/>
    <w:rsid w:val="007B5A1B"/>
    <w:rsid w:val="00897043"/>
    <w:rsid w:val="009071F0"/>
    <w:rsid w:val="00965DB5"/>
    <w:rsid w:val="009F1838"/>
    <w:rsid w:val="00A079C4"/>
    <w:rsid w:val="00A31EDD"/>
    <w:rsid w:val="00A5529F"/>
    <w:rsid w:val="00B24445"/>
    <w:rsid w:val="00B605F3"/>
    <w:rsid w:val="00B83343"/>
    <w:rsid w:val="00C10D7C"/>
    <w:rsid w:val="00CD2C49"/>
    <w:rsid w:val="00CD7A9A"/>
    <w:rsid w:val="00CF233A"/>
    <w:rsid w:val="00D14103"/>
    <w:rsid w:val="00D40337"/>
    <w:rsid w:val="00D56BCE"/>
    <w:rsid w:val="00D76858"/>
    <w:rsid w:val="00DB49A4"/>
    <w:rsid w:val="00E86425"/>
    <w:rsid w:val="00ED639E"/>
    <w:rsid w:val="00F0427B"/>
    <w:rsid w:val="00F27D09"/>
    <w:rsid w:val="00F6072A"/>
    <w:rsid w:val="00F866B3"/>
    <w:rsid w:val="00FE7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60A1D"/>
  <w15:chartTrackingRefBased/>
  <w15:docId w15:val="{65D7170D-B94F-4343-BF96-F6E52F4A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838"/>
  </w:style>
  <w:style w:type="paragraph" w:styleId="Nadpis2">
    <w:name w:val="heading 2"/>
    <w:basedOn w:val="Normln"/>
    <w:next w:val="Normln"/>
    <w:link w:val="Nadpis2Char"/>
    <w:uiPriority w:val="9"/>
    <w:semiHidden/>
    <w:unhideWhenUsed/>
    <w:qFormat/>
    <w:rsid w:val="002872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72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208"/>
  </w:style>
  <w:style w:type="paragraph" w:styleId="Zpat">
    <w:name w:val="footer"/>
    <w:basedOn w:val="Normln"/>
    <w:link w:val="ZpatChar"/>
    <w:uiPriority w:val="99"/>
    <w:unhideWhenUsed/>
    <w:rsid w:val="0028720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208"/>
  </w:style>
  <w:style w:type="character" w:customStyle="1" w:styleId="Nadpis2Char">
    <w:name w:val="Nadpis 2 Char"/>
    <w:basedOn w:val="Standardnpsmoodstavce"/>
    <w:link w:val="Nadpis2"/>
    <w:uiPriority w:val="9"/>
    <w:semiHidden/>
    <w:rsid w:val="00287208"/>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B833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3343"/>
    <w:rPr>
      <w:rFonts w:ascii="Segoe UI" w:hAnsi="Segoe UI" w:cs="Segoe UI"/>
      <w:sz w:val="18"/>
      <w:szCs w:val="18"/>
    </w:rPr>
  </w:style>
  <w:style w:type="paragraph" w:styleId="Odstavecseseznamem">
    <w:name w:val="List Paragraph"/>
    <w:basedOn w:val="Normln"/>
    <w:uiPriority w:val="34"/>
    <w:qFormat/>
    <w:rsid w:val="00ED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061">
      <w:bodyDiv w:val="1"/>
      <w:marLeft w:val="0"/>
      <w:marRight w:val="0"/>
      <w:marTop w:val="0"/>
      <w:marBottom w:val="0"/>
      <w:divBdr>
        <w:top w:val="none" w:sz="0" w:space="0" w:color="auto"/>
        <w:left w:val="none" w:sz="0" w:space="0" w:color="auto"/>
        <w:bottom w:val="none" w:sz="0" w:space="0" w:color="auto"/>
        <w:right w:val="none" w:sz="0" w:space="0" w:color="auto"/>
      </w:divBdr>
    </w:div>
    <w:div w:id="20834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1102</Words>
  <Characters>6505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Balounová</dc:creator>
  <cp:keywords/>
  <dc:description/>
  <cp:lastModifiedBy>Romana Balounová</cp:lastModifiedBy>
  <cp:revision>11</cp:revision>
  <cp:lastPrinted>2022-09-05T12:40:00Z</cp:lastPrinted>
  <dcterms:created xsi:type="dcterms:W3CDTF">2020-08-20T13:31:00Z</dcterms:created>
  <dcterms:modified xsi:type="dcterms:W3CDTF">2022-09-05T12:42:00Z</dcterms:modified>
</cp:coreProperties>
</file>